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8D448" w14:textId="5A3843AA" w:rsidR="006E2B4D" w:rsidRDefault="000E0386" w:rsidP="00B21A3E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獎助</w:t>
      </w:r>
      <w:r w:rsidR="009F15E2">
        <w:rPr>
          <w:rFonts w:ascii="標楷體" w:eastAsia="標楷體" w:hAnsi="標楷體" w:hint="eastAsia"/>
          <w:b/>
          <w:bCs/>
          <w:sz w:val="40"/>
          <w:szCs w:val="40"/>
        </w:rPr>
        <w:t>居家托育服務中心</w:t>
      </w:r>
      <w:r w:rsidR="00B21A3E" w:rsidRPr="00A32E20">
        <w:rPr>
          <w:rFonts w:ascii="標楷體" w:eastAsia="標楷體" w:hAnsi="標楷體" w:hint="eastAsia"/>
          <w:b/>
          <w:bCs/>
          <w:sz w:val="40"/>
          <w:szCs w:val="40"/>
        </w:rPr>
        <w:t>辦理</w:t>
      </w:r>
      <w:proofErr w:type="gramStart"/>
      <w:r w:rsidR="00B21A3E" w:rsidRPr="00A32E20">
        <w:rPr>
          <w:rFonts w:ascii="標楷體" w:eastAsia="標楷體" w:hAnsi="標楷體" w:hint="eastAsia"/>
          <w:b/>
          <w:bCs/>
          <w:sz w:val="40"/>
          <w:szCs w:val="40"/>
        </w:rPr>
        <w:t>在宅托育</w:t>
      </w:r>
      <w:proofErr w:type="gramEnd"/>
      <w:r w:rsidR="00B21A3E" w:rsidRPr="00A32E20">
        <w:rPr>
          <w:rFonts w:ascii="標楷體" w:eastAsia="標楷體" w:hAnsi="標楷體" w:hint="eastAsia"/>
          <w:b/>
          <w:bCs/>
          <w:sz w:val="40"/>
          <w:szCs w:val="40"/>
        </w:rPr>
        <w:t xml:space="preserve">人員招募計畫 </w:t>
      </w:r>
    </w:p>
    <w:p w14:paraId="6D1BB8C6" w14:textId="6EB32A40" w:rsidR="00B21A3E" w:rsidRDefault="00B21A3E" w:rsidP="00B21A3E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32E20">
        <w:rPr>
          <w:rFonts w:ascii="標楷體" w:eastAsia="標楷體" w:hAnsi="標楷體" w:hint="eastAsia"/>
          <w:b/>
          <w:bCs/>
          <w:sz w:val="40"/>
          <w:szCs w:val="40"/>
        </w:rPr>
        <w:t>簡章</w:t>
      </w:r>
    </w:p>
    <w:p w14:paraId="3E81A4F0" w14:textId="35751291" w:rsidR="00EE620F" w:rsidRDefault="00EE620F" w:rsidP="00EF57C6">
      <w:pPr>
        <w:adjustRightInd w:val="0"/>
        <w:snapToGrid w:val="0"/>
        <w:jc w:val="right"/>
        <w:rPr>
          <w:rFonts w:ascii="標楷體" w:eastAsia="標楷體" w:hAnsi="標楷體" w:cs="Times New Roman"/>
          <w:b/>
          <w:bCs/>
          <w:sz w:val="16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16"/>
          <w:szCs w:val="28"/>
        </w:rPr>
        <w:t>2021</w:t>
      </w:r>
      <w:r w:rsidRPr="006B7948">
        <w:rPr>
          <w:rFonts w:ascii="標楷體" w:eastAsia="標楷體" w:hAnsi="標楷體" w:cs="Times New Roman" w:hint="eastAsia"/>
          <w:b/>
          <w:bCs/>
          <w:sz w:val="16"/>
          <w:szCs w:val="28"/>
        </w:rPr>
        <w:t>年</w:t>
      </w:r>
      <w:r w:rsidRPr="006B7948">
        <w:rPr>
          <w:rFonts w:ascii="標楷體" w:eastAsia="標楷體" w:hAnsi="標楷體" w:cs="Times New Roman"/>
          <w:b/>
          <w:bCs/>
          <w:sz w:val="16"/>
          <w:szCs w:val="28"/>
        </w:rPr>
        <w:t>12</w:t>
      </w:r>
      <w:r w:rsidRPr="006B7948">
        <w:rPr>
          <w:rFonts w:ascii="標楷體" w:eastAsia="標楷體" w:hAnsi="標楷體" w:cs="Times New Roman" w:hint="eastAsia"/>
          <w:b/>
          <w:bCs/>
          <w:sz w:val="16"/>
          <w:szCs w:val="28"/>
        </w:rPr>
        <w:t>月</w:t>
      </w:r>
      <w:r>
        <w:rPr>
          <w:rFonts w:ascii="標楷體" w:eastAsia="標楷體" w:hAnsi="標楷體" w:cs="Times New Roman"/>
          <w:b/>
          <w:bCs/>
          <w:sz w:val="16"/>
          <w:szCs w:val="28"/>
        </w:rPr>
        <w:t>6</w:t>
      </w:r>
      <w:r w:rsidRPr="006B7948">
        <w:rPr>
          <w:rFonts w:ascii="標楷體" w:eastAsia="標楷體" w:hAnsi="標楷體" w:cs="Times New Roman" w:hint="eastAsia"/>
          <w:b/>
          <w:bCs/>
          <w:sz w:val="16"/>
          <w:szCs w:val="28"/>
        </w:rPr>
        <w:t>日訂定</w:t>
      </w:r>
    </w:p>
    <w:p w14:paraId="4E2649F2" w14:textId="13B19CC9" w:rsidR="000E0386" w:rsidRPr="00A32E20" w:rsidRDefault="000E0386" w:rsidP="000E0386">
      <w:pPr>
        <w:wordWrap w:val="0"/>
        <w:adjustRightInd w:val="0"/>
        <w:snapToGrid w:val="0"/>
        <w:jc w:val="right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sz w:val="16"/>
          <w:szCs w:val="28"/>
        </w:rPr>
        <w:t>2</w:t>
      </w:r>
      <w:r>
        <w:rPr>
          <w:rFonts w:ascii="標楷體" w:eastAsia="標楷體" w:hAnsi="標楷體" w:cs="Times New Roman"/>
          <w:b/>
          <w:bCs/>
          <w:sz w:val="16"/>
          <w:szCs w:val="28"/>
        </w:rPr>
        <w:t>021</w:t>
      </w:r>
      <w:r>
        <w:rPr>
          <w:rFonts w:ascii="標楷體" w:eastAsia="標楷體" w:hAnsi="標楷體" w:cs="Times New Roman" w:hint="eastAsia"/>
          <w:b/>
          <w:bCs/>
          <w:sz w:val="16"/>
          <w:szCs w:val="28"/>
        </w:rPr>
        <w:t>年</w:t>
      </w:r>
      <w:r>
        <w:rPr>
          <w:rFonts w:ascii="標楷體" w:eastAsia="標楷體" w:hAnsi="標楷體" w:cs="Times New Roman"/>
          <w:b/>
          <w:bCs/>
          <w:sz w:val="16"/>
          <w:szCs w:val="28"/>
        </w:rPr>
        <w:t>12</w:t>
      </w:r>
      <w:r>
        <w:rPr>
          <w:rFonts w:ascii="標楷體" w:eastAsia="標楷體" w:hAnsi="標楷體" w:cs="Times New Roman" w:hint="eastAsia"/>
          <w:b/>
          <w:bCs/>
          <w:sz w:val="16"/>
          <w:szCs w:val="28"/>
        </w:rPr>
        <w:t>月</w:t>
      </w:r>
      <w:r>
        <w:rPr>
          <w:rFonts w:ascii="標楷體" w:eastAsia="標楷體" w:hAnsi="標楷體" w:cs="Times New Roman"/>
          <w:b/>
          <w:bCs/>
          <w:sz w:val="16"/>
          <w:szCs w:val="28"/>
        </w:rPr>
        <w:t>2</w:t>
      </w:r>
      <w:r w:rsidR="00827D21">
        <w:rPr>
          <w:rFonts w:ascii="標楷體" w:eastAsia="標楷體" w:hAnsi="標楷體" w:cs="Times New Roman"/>
          <w:b/>
          <w:bCs/>
          <w:sz w:val="16"/>
          <w:szCs w:val="28"/>
        </w:rPr>
        <w:t>4</w:t>
      </w:r>
      <w:r>
        <w:rPr>
          <w:rFonts w:ascii="標楷體" w:eastAsia="標楷體" w:hAnsi="標楷體" w:cs="Times New Roman" w:hint="eastAsia"/>
          <w:b/>
          <w:bCs/>
          <w:sz w:val="16"/>
          <w:szCs w:val="28"/>
        </w:rPr>
        <w:t>日修訂</w:t>
      </w:r>
    </w:p>
    <w:p w14:paraId="2DEFA946" w14:textId="77777777" w:rsidR="000E0386" w:rsidRPr="00A32E20" w:rsidRDefault="000E0386" w:rsidP="000E0386">
      <w:pPr>
        <w:adjustRightInd w:val="0"/>
        <w:snapToGrid w:val="0"/>
        <w:rPr>
          <w:rFonts w:ascii="標楷體" w:eastAsia="標楷體" w:hAnsi="標楷體"/>
          <w:b/>
          <w:bCs/>
        </w:rPr>
      </w:pPr>
    </w:p>
    <w:p w14:paraId="3AD2605B" w14:textId="1D524AA3" w:rsidR="00B21A3E" w:rsidRPr="006875B3" w:rsidRDefault="00103D6F" w:rsidP="00521B0D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</w:rPr>
        <w:t>計畫目的</w:t>
      </w:r>
      <w:r w:rsidR="005367DB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="00B21A3E" w:rsidRPr="006875B3">
        <w:rPr>
          <w:rFonts w:ascii="標楷體" w:eastAsia="標楷體" w:hAnsi="標楷體" w:cs="Times New Roman"/>
        </w:rPr>
        <w:t>為鼓勵</w:t>
      </w:r>
      <w:r w:rsidR="006B7692" w:rsidRPr="006875B3">
        <w:rPr>
          <w:rFonts w:ascii="標楷體" w:eastAsia="標楷體" w:hAnsi="標楷體" w:cs="Times New Roman" w:hint="eastAsia"/>
        </w:rPr>
        <w:t>更</w:t>
      </w:r>
      <w:r w:rsidR="00A072E9" w:rsidRPr="006875B3">
        <w:rPr>
          <w:rFonts w:ascii="標楷體" w:eastAsia="標楷體" w:hAnsi="標楷體" w:cs="Times New Roman" w:hint="eastAsia"/>
        </w:rPr>
        <w:t>多</w:t>
      </w:r>
      <w:r w:rsidR="00D51CB9" w:rsidRPr="006875B3">
        <w:rPr>
          <w:rFonts w:ascii="標楷體" w:eastAsia="標楷體" w:hAnsi="標楷體" w:cs="Times New Roman" w:hint="eastAsia"/>
        </w:rPr>
        <w:t>居家托育服務中心</w:t>
      </w:r>
      <w:r w:rsidR="00A072E9" w:rsidRPr="006875B3">
        <w:rPr>
          <w:rFonts w:ascii="標楷體" w:eastAsia="標楷體" w:hAnsi="標楷體" w:cs="Times New Roman"/>
        </w:rPr>
        <w:t>一同加入</w:t>
      </w:r>
      <w:r w:rsidR="00A072E9" w:rsidRPr="006875B3">
        <w:rPr>
          <w:rFonts w:ascii="標楷體" w:eastAsia="標楷體" w:hAnsi="標楷體" w:cs="Times New Roman" w:hint="eastAsia"/>
        </w:rPr>
        <w:t>擴大保母服務量能之工作，</w:t>
      </w:r>
      <w:r w:rsidR="00B21A3E" w:rsidRPr="006875B3">
        <w:rPr>
          <w:rFonts w:ascii="標楷體" w:eastAsia="標楷體" w:hAnsi="標楷體" w:cs="Times New Roman"/>
        </w:rPr>
        <w:t>積極</w:t>
      </w:r>
      <w:proofErr w:type="gramStart"/>
      <w:r w:rsidR="00B21A3E" w:rsidRPr="006875B3">
        <w:rPr>
          <w:rFonts w:ascii="標楷體" w:eastAsia="標楷體" w:hAnsi="標楷體" w:cs="Times New Roman"/>
        </w:rPr>
        <w:t>研</w:t>
      </w:r>
      <w:proofErr w:type="gramEnd"/>
      <w:r w:rsidR="00B21A3E" w:rsidRPr="006875B3">
        <w:rPr>
          <w:rFonts w:ascii="標楷體" w:eastAsia="標楷體" w:hAnsi="標楷體" w:cs="Times New Roman"/>
        </w:rPr>
        <w:t>擬保母人力招募對策，</w:t>
      </w:r>
      <w:r w:rsidR="00C603FC" w:rsidRPr="006875B3">
        <w:rPr>
          <w:rFonts w:ascii="標楷體" w:eastAsia="標楷體" w:hAnsi="標楷體" w:cs="Times New Roman" w:hint="eastAsia"/>
        </w:rPr>
        <w:t>解決</w:t>
      </w:r>
      <w:r w:rsidR="00B21A3E" w:rsidRPr="006875B3">
        <w:rPr>
          <w:rFonts w:ascii="標楷體" w:eastAsia="標楷體" w:hAnsi="標楷體" w:cs="Times New Roman"/>
        </w:rPr>
        <w:t>延緩保母人力老化、服務量能萎縮問題，</w:t>
      </w:r>
      <w:r w:rsidR="00385554" w:rsidRPr="006875B3">
        <w:rPr>
          <w:rFonts w:ascii="標楷體" w:eastAsia="標楷體" w:hAnsi="標楷體" w:cs="Times New Roman" w:hint="eastAsia"/>
        </w:rPr>
        <w:t>擬</w:t>
      </w:r>
      <w:proofErr w:type="gramStart"/>
      <w:r w:rsidR="00A072E9" w:rsidRPr="006875B3">
        <w:rPr>
          <w:rFonts w:ascii="標楷體" w:eastAsia="標楷體" w:hAnsi="標楷體" w:cs="Times New Roman" w:hint="eastAsia"/>
        </w:rPr>
        <w:t>規劃</w:t>
      </w:r>
      <w:r w:rsidR="00F52D70" w:rsidRPr="006875B3">
        <w:rPr>
          <w:rFonts w:ascii="標楷體" w:eastAsia="標楷體" w:hAnsi="標楷體" w:cs="Times New Roman" w:hint="eastAsia"/>
        </w:rPr>
        <w:t>本</w:t>
      </w:r>
      <w:r w:rsidR="00DD594C" w:rsidRPr="006875B3">
        <w:rPr>
          <w:rFonts w:ascii="標楷體" w:eastAsia="標楷體" w:hAnsi="標楷體" w:cs="Times New Roman" w:hint="eastAsia"/>
        </w:rPr>
        <w:t>獎</w:t>
      </w:r>
      <w:r w:rsidR="00A072E9" w:rsidRPr="006875B3">
        <w:rPr>
          <w:rFonts w:ascii="標楷體" w:eastAsia="標楷體" w:hAnsi="標楷體" w:cs="Times New Roman" w:hint="eastAsia"/>
        </w:rPr>
        <w:t>助</w:t>
      </w:r>
      <w:proofErr w:type="gramEnd"/>
      <w:r w:rsidR="00F52D70" w:rsidRPr="006875B3">
        <w:rPr>
          <w:rFonts w:ascii="標楷體" w:eastAsia="標楷體" w:hAnsi="標楷體" w:cs="Times New Roman" w:hint="eastAsia"/>
        </w:rPr>
        <w:t>計畫</w:t>
      </w:r>
      <w:r w:rsidR="00A072E9" w:rsidRPr="006875B3">
        <w:rPr>
          <w:rFonts w:ascii="標楷體" w:eastAsia="標楷體" w:hAnsi="標楷體" w:cs="Times New Roman" w:hint="eastAsia"/>
        </w:rPr>
        <w:t>，</w:t>
      </w:r>
      <w:r w:rsidR="00C603FC" w:rsidRPr="006875B3">
        <w:rPr>
          <w:rFonts w:ascii="標楷體" w:eastAsia="標楷體" w:hAnsi="標楷體" w:cs="Times New Roman" w:hint="eastAsia"/>
        </w:rPr>
        <w:t>以</w:t>
      </w:r>
      <w:r w:rsidR="00B21A3E" w:rsidRPr="006875B3">
        <w:rPr>
          <w:rFonts w:ascii="標楷體" w:eastAsia="標楷體" w:hAnsi="標楷體" w:cs="Times New Roman"/>
        </w:rPr>
        <w:t>協助更多團體投注研發</w:t>
      </w:r>
      <w:r w:rsidR="0068667E" w:rsidRPr="006875B3">
        <w:rPr>
          <w:rFonts w:ascii="標楷體" w:eastAsia="標楷體" w:hAnsi="標楷體" w:cs="Times New Roman" w:hint="eastAsia"/>
        </w:rPr>
        <w:t>、執行</w:t>
      </w:r>
      <w:r w:rsidRPr="006875B3">
        <w:rPr>
          <w:rFonts w:ascii="標楷體" w:eastAsia="標楷體" w:hAnsi="標楷體" w:cs="Times New Roman" w:hint="eastAsia"/>
        </w:rPr>
        <w:t>居家托育服務人力招募</w:t>
      </w:r>
      <w:r w:rsidR="00B21A3E" w:rsidRPr="006875B3">
        <w:rPr>
          <w:rFonts w:ascii="標楷體" w:eastAsia="標楷體" w:hAnsi="標楷體" w:cs="Times New Roman"/>
        </w:rPr>
        <w:t>對策。</w:t>
      </w:r>
    </w:p>
    <w:p w14:paraId="548FD8B3" w14:textId="77777777" w:rsidR="00A64E00" w:rsidRDefault="00A64E00" w:rsidP="00521B0D">
      <w:pPr>
        <w:pStyle w:val="a4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</w:rPr>
      </w:pPr>
    </w:p>
    <w:p w14:paraId="40A420DF" w14:textId="58E26BE2" w:rsidR="007A7099" w:rsidRPr="00A64E00" w:rsidRDefault="00A67A84" w:rsidP="00521B0D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 w:rsidRPr="00A64E00">
        <w:rPr>
          <w:rFonts w:ascii="標楷體" w:eastAsia="標楷體" w:hAnsi="標楷體" w:cs="Times New Roman" w:hint="eastAsia"/>
          <w:b/>
          <w:bCs/>
          <w:color w:val="000000" w:themeColor="text1"/>
        </w:rPr>
        <w:t>主辦</w:t>
      </w:r>
      <w:r w:rsidR="007A7099" w:rsidRPr="00A64E00">
        <w:rPr>
          <w:rFonts w:ascii="標楷體" w:eastAsia="標楷體" w:hAnsi="標楷體" w:cs="Times New Roman" w:hint="eastAsia"/>
          <w:b/>
          <w:bCs/>
          <w:color w:val="000000" w:themeColor="text1"/>
        </w:rPr>
        <w:t>單位：</w:t>
      </w:r>
      <w:r w:rsidR="007A7099" w:rsidRPr="00A64E00">
        <w:rPr>
          <w:rFonts w:ascii="標楷體" w:eastAsia="標楷體" w:hAnsi="標楷體" w:cs="Times New Roman" w:hint="eastAsia"/>
          <w:color w:val="000000" w:themeColor="text1"/>
        </w:rPr>
        <w:t>財團法人彭婉如文教基金會、社團法人台灣社區照顧協會</w:t>
      </w:r>
      <w:r w:rsidR="001E3BCE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5E889AF7" w14:textId="77777777" w:rsidR="00AA7650" w:rsidRPr="00A32E20" w:rsidRDefault="00AA7650" w:rsidP="00521B0D">
      <w:pPr>
        <w:pStyle w:val="a4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</w:rPr>
      </w:pPr>
    </w:p>
    <w:p w14:paraId="0CE7148C" w14:textId="5A570681" w:rsidR="00B21A3E" w:rsidRPr="002671B9" w:rsidRDefault="008D2914" w:rsidP="00521B0D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  <w:b/>
          <w:bCs/>
        </w:rPr>
        <w:t>獎</w:t>
      </w:r>
      <w:r w:rsidR="00B21A3E" w:rsidRPr="00A32E20">
        <w:rPr>
          <w:rFonts w:ascii="標楷體" w:eastAsia="標楷體" w:hAnsi="標楷體" w:hint="eastAsia"/>
          <w:b/>
          <w:bCs/>
        </w:rPr>
        <w:t>助對象：</w:t>
      </w:r>
      <w:r w:rsidR="000E0386">
        <w:rPr>
          <w:rFonts w:ascii="標楷體" w:eastAsia="標楷體" w:hAnsi="標楷體" w:hint="eastAsia"/>
        </w:rPr>
        <w:t>主辦單位</w:t>
      </w:r>
      <w:proofErr w:type="gramStart"/>
      <w:r w:rsidR="00013E15" w:rsidRPr="006B7948">
        <w:rPr>
          <w:rFonts w:ascii="標楷體" w:eastAsia="標楷體" w:hAnsi="標楷體" w:hint="eastAsia"/>
        </w:rPr>
        <w:t>以外</w:t>
      </w:r>
      <w:r>
        <w:rPr>
          <w:rFonts w:ascii="標楷體" w:eastAsia="標楷體" w:hAnsi="標楷體" w:hint="eastAsia"/>
        </w:rPr>
        <w:t>，</w:t>
      </w:r>
      <w:proofErr w:type="gramEnd"/>
      <w:r>
        <w:rPr>
          <w:rFonts w:ascii="標楷體" w:eastAsia="標楷體" w:hAnsi="標楷體" w:hint="eastAsia"/>
        </w:rPr>
        <w:t>受</w:t>
      </w:r>
      <w:r w:rsidR="00DD594C">
        <w:rPr>
          <w:rFonts w:ascii="標楷體" w:eastAsia="標楷體" w:hAnsi="標楷體" w:hint="eastAsia"/>
        </w:rPr>
        <w:t>直轄市、</w:t>
      </w:r>
      <w:r>
        <w:rPr>
          <w:rFonts w:ascii="標楷體" w:eastAsia="標楷體" w:hAnsi="標楷體" w:hint="eastAsia"/>
        </w:rPr>
        <w:t>縣市政府</w:t>
      </w:r>
      <w:r w:rsidR="00013E15">
        <w:rPr>
          <w:rFonts w:ascii="標楷體" w:eastAsia="標楷體" w:hAnsi="標楷體" w:hint="eastAsia"/>
        </w:rPr>
        <w:t>委託辦理居家托育服務中心</w:t>
      </w:r>
      <w:r w:rsidR="000E0386">
        <w:rPr>
          <w:rFonts w:ascii="標楷體" w:eastAsia="標楷體" w:hAnsi="標楷體" w:hint="eastAsia"/>
        </w:rPr>
        <w:t>之單位。</w:t>
      </w:r>
    </w:p>
    <w:p w14:paraId="5FE658D5" w14:textId="77777777" w:rsidR="00AA7650" w:rsidRDefault="00AA7650" w:rsidP="00521B0D">
      <w:pPr>
        <w:pStyle w:val="a4"/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</w:rPr>
      </w:pPr>
    </w:p>
    <w:p w14:paraId="5F65FAD1" w14:textId="4FF5B6EB" w:rsidR="008F7E66" w:rsidRDefault="008F7E66" w:rsidP="00521B0D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</w:rPr>
      </w:pPr>
      <w:r w:rsidRPr="00EF57C6">
        <w:rPr>
          <w:rFonts w:ascii="標楷體" w:eastAsia="標楷體" w:hAnsi="標楷體" w:cs="Times New Roman" w:hint="eastAsia"/>
          <w:b/>
        </w:rPr>
        <w:t>計畫執行期間：</w:t>
      </w:r>
      <w:r w:rsidRPr="00A32E20">
        <w:rPr>
          <w:rFonts w:ascii="標楷體" w:eastAsia="標楷體" w:hAnsi="標楷體" w:cs="Times New Roman"/>
        </w:rPr>
        <w:t>2022</w:t>
      </w:r>
      <w:r w:rsidRPr="00A32E20">
        <w:rPr>
          <w:rFonts w:ascii="標楷體" w:eastAsia="標楷體" w:hAnsi="標楷體" w:cs="Times New Roman" w:hint="eastAsia"/>
        </w:rPr>
        <w:t>年1月</w:t>
      </w:r>
      <w:r w:rsidRPr="00A32E20">
        <w:rPr>
          <w:rFonts w:ascii="標楷體" w:eastAsia="標楷體" w:hAnsi="標楷體" w:cs="Times New Roman"/>
        </w:rPr>
        <w:t>1</w:t>
      </w:r>
      <w:r w:rsidRPr="00A32E20">
        <w:rPr>
          <w:rFonts w:ascii="標楷體" w:eastAsia="標楷體" w:hAnsi="標楷體" w:cs="Times New Roman" w:hint="eastAsia"/>
        </w:rPr>
        <w:t>日至</w:t>
      </w:r>
      <w:r w:rsidRPr="00A32E20">
        <w:rPr>
          <w:rFonts w:ascii="標楷體" w:eastAsia="標楷體" w:hAnsi="標楷體" w:cs="Times New Roman"/>
        </w:rPr>
        <w:t>2022</w:t>
      </w:r>
      <w:r w:rsidRPr="00A32E20">
        <w:rPr>
          <w:rFonts w:ascii="標楷體" w:eastAsia="標楷體" w:hAnsi="標楷體" w:cs="Times New Roman" w:hint="eastAsia"/>
        </w:rPr>
        <w:t>年1</w:t>
      </w:r>
      <w:r w:rsidRPr="00A32E20">
        <w:rPr>
          <w:rFonts w:ascii="標楷體" w:eastAsia="標楷體" w:hAnsi="標楷體" w:cs="Times New Roman"/>
        </w:rPr>
        <w:t>2</w:t>
      </w:r>
      <w:r w:rsidRPr="00A32E20">
        <w:rPr>
          <w:rFonts w:ascii="標楷體" w:eastAsia="標楷體" w:hAnsi="標楷體" w:cs="Times New Roman" w:hint="eastAsia"/>
        </w:rPr>
        <w:t>月</w:t>
      </w:r>
      <w:r w:rsidRPr="00A32E20">
        <w:rPr>
          <w:rFonts w:ascii="標楷體" w:eastAsia="標楷體" w:hAnsi="標楷體" w:cs="Times New Roman"/>
        </w:rPr>
        <w:t>31</w:t>
      </w:r>
      <w:r w:rsidRPr="00A32E20">
        <w:rPr>
          <w:rFonts w:ascii="標楷體" w:eastAsia="標楷體" w:hAnsi="標楷體" w:cs="Times New Roman" w:hint="eastAsia"/>
        </w:rPr>
        <w:t>日</w:t>
      </w:r>
      <w:r w:rsidR="00EE620F">
        <w:rPr>
          <w:rFonts w:ascii="標楷體" w:eastAsia="標楷體" w:hAnsi="標楷體" w:cs="Times New Roman" w:hint="eastAsia"/>
        </w:rPr>
        <w:t>止。</w:t>
      </w:r>
    </w:p>
    <w:p w14:paraId="26830FD0" w14:textId="77777777" w:rsidR="00AA7650" w:rsidRPr="00A32E20" w:rsidRDefault="00AA7650" w:rsidP="00521B0D">
      <w:pPr>
        <w:pStyle w:val="a4"/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</w:rPr>
      </w:pPr>
    </w:p>
    <w:p w14:paraId="161EBD5E" w14:textId="1AD4209E" w:rsidR="008D2914" w:rsidRPr="00521B0D" w:rsidRDefault="00B21A3E" w:rsidP="007018A8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bCs/>
        </w:rPr>
      </w:pPr>
      <w:r w:rsidRPr="000E0386">
        <w:rPr>
          <w:rFonts w:ascii="標楷體" w:eastAsia="標楷體" w:hAnsi="標楷體" w:hint="eastAsia"/>
          <w:b/>
          <w:bCs/>
        </w:rPr>
        <w:t>申請</w:t>
      </w:r>
      <w:r w:rsidR="00EE620F" w:rsidRPr="000E0386">
        <w:rPr>
          <w:rFonts w:ascii="標楷體" w:eastAsia="標楷體" w:hAnsi="標楷體" w:hint="eastAsia"/>
          <w:b/>
          <w:bCs/>
        </w:rPr>
        <w:t>期</w:t>
      </w:r>
      <w:r w:rsidRPr="000E0386">
        <w:rPr>
          <w:rFonts w:ascii="標楷體" w:eastAsia="標楷體" w:hAnsi="標楷體" w:hint="eastAsia"/>
          <w:b/>
          <w:bCs/>
        </w:rPr>
        <w:t>間：</w:t>
      </w:r>
      <w:r w:rsidR="000E0386" w:rsidRPr="000E0386">
        <w:rPr>
          <w:rFonts w:ascii="標楷體" w:eastAsia="標楷體" w:hAnsi="標楷體" w:hint="eastAsia"/>
        </w:rPr>
        <w:t>提案單位</w:t>
      </w:r>
      <w:r w:rsidR="008D2914">
        <w:rPr>
          <w:rFonts w:ascii="標楷體" w:eastAsia="標楷體" w:hAnsi="標楷體" w:hint="eastAsia"/>
        </w:rPr>
        <w:t>至遲應</w:t>
      </w:r>
      <w:r w:rsidR="000E0386" w:rsidRPr="000E0386">
        <w:rPr>
          <w:rFonts w:ascii="標楷體" w:eastAsia="標楷體" w:hAnsi="標楷體" w:hint="eastAsia"/>
        </w:rPr>
        <w:t>於該申請計畫預定執行期間</w:t>
      </w:r>
      <w:r w:rsidR="008D2914" w:rsidRPr="00521B0D">
        <w:rPr>
          <w:rFonts w:ascii="標楷體" w:eastAsia="標楷體" w:hAnsi="標楷體" w:hint="eastAsia"/>
          <w:b/>
          <w:u w:val="single"/>
        </w:rPr>
        <w:t>前</w:t>
      </w:r>
      <w:r w:rsidR="000E0386" w:rsidRPr="000E0386">
        <w:rPr>
          <w:rFonts w:ascii="標楷體" w:eastAsia="標楷體" w:hAnsi="標楷體" w:hint="eastAsia"/>
          <w:b/>
          <w:u w:val="single"/>
        </w:rPr>
        <w:t>兩</w:t>
      </w:r>
      <w:proofErr w:type="gramStart"/>
      <w:r w:rsidR="000E0386" w:rsidRPr="000E0386">
        <w:rPr>
          <w:rFonts w:ascii="標楷體" w:eastAsia="標楷體" w:hAnsi="標楷體" w:hint="eastAsia"/>
          <w:b/>
          <w:u w:val="single"/>
        </w:rPr>
        <w:t>個</w:t>
      </w:r>
      <w:proofErr w:type="gramEnd"/>
      <w:r w:rsidR="000E0386" w:rsidRPr="000E0386">
        <w:rPr>
          <w:rFonts w:ascii="標楷體" w:eastAsia="標楷體" w:hAnsi="標楷體" w:hint="eastAsia"/>
          <w:b/>
          <w:u w:val="single"/>
        </w:rPr>
        <w:t>月</w:t>
      </w:r>
      <w:r w:rsidR="000E0386" w:rsidRPr="000E0386">
        <w:rPr>
          <w:rFonts w:ascii="標楷體" w:eastAsia="標楷體" w:hAnsi="標楷體" w:hint="eastAsia"/>
        </w:rPr>
        <w:t>提出申請。</w:t>
      </w:r>
    </w:p>
    <w:p w14:paraId="77184964" w14:textId="77777777" w:rsidR="0031010A" w:rsidRPr="000E0386" w:rsidRDefault="0031010A" w:rsidP="00521B0D"/>
    <w:p w14:paraId="3D023648" w14:textId="79F8A865" w:rsidR="00B21A3E" w:rsidRDefault="00AC445A" w:rsidP="00521B0D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申請與</w:t>
      </w:r>
      <w:r w:rsidR="008D2914">
        <w:rPr>
          <w:rFonts w:ascii="標楷體" w:eastAsia="標楷體" w:hAnsi="標楷體" w:hint="eastAsia"/>
          <w:b/>
          <w:bCs/>
        </w:rPr>
        <w:t>獎</w:t>
      </w:r>
      <w:r>
        <w:rPr>
          <w:rFonts w:ascii="標楷體" w:eastAsia="標楷體" w:hAnsi="標楷體" w:hint="eastAsia"/>
          <w:b/>
          <w:bCs/>
        </w:rPr>
        <w:t>助</w:t>
      </w:r>
      <w:r w:rsidR="00EE620F">
        <w:rPr>
          <w:rFonts w:ascii="標楷體" w:eastAsia="標楷體" w:hAnsi="標楷體" w:hint="eastAsia"/>
          <w:b/>
          <w:bCs/>
        </w:rPr>
        <w:t>原則</w:t>
      </w:r>
      <w:r w:rsidR="00B21A3E" w:rsidRPr="00A32E20">
        <w:rPr>
          <w:rFonts w:ascii="標楷體" w:eastAsia="標楷體" w:hAnsi="標楷體" w:hint="eastAsia"/>
          <w:b/>
          <w:bCs/>
        </w:rPr>
        <w:t>：</w:t>
      </w:r>
    </w:p>
    <w:p w14:paraId="06B52C4A" w14:textId="1FD88C36" w:rsidR="00A720F4" w:rsidRPr="00EF57C6" w:rsidRDefault="008D2914" w:rsidP="00F108AD">
      <w:pPr>
        <w:pStyle w:val="a4"/>
        <w:numPr>
          <w:ilvl w:val="1"/>
          <w:numId w:val="7"/>
        </w:numPr>
        <w:tabs>
          <w:tab w:val="left" w:pos="567"/>
        </w:tabs>
        <w:spacing w:line="400" w:lineRule="exact"/>
        <w:ind w:leftChars="0" w:left="993" w:rightChars="-14" w:right="-34" w:hanging="5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</w:t>
      </w:r>
      <w:r w:rsidR="0031010A">
        <w:rPr>
          <w:rFonts w:ascii="標楷體" w:eastAsia="標楷體" w:hAnsi="標楷體" w:hint="eastAsia"/>
        </w:rPr>
        <w:t>助範圍：</w:t>
      </w:r>
      <w:r w:rsidR="00EB5D8C">
        <w:rPr>
          <w:rFonts w:ascii="標楷體" w:eastAsia="標楷體" w:hAnsi="標楷體" w:hint="eastAsia"/>
        </w:rPr>
        <w:t>受</w:t>
      </w:r>
      <w:r>
        <w:rPr>
          <w:rFonts w:ascii="標楷體" w:eastAsia="標楷體" w:hAnsi="標楷體" w:hint="eastAsia"/>
        </w:rPr>
        <w:t>獎</w:t>
      </w:r>
      <w:r w:rsidR="00EB5D8C">
        <w:rPr>
          <w:rFonts w:ascii="標楷體" w:eastAsia="標楷體" w:hAnsi="標楷體" w:hint="eastAsia"/>
        </w:rPr>
        <w:t>助單位</w:t>
      </w:r>
      <w:r>
        <w:rPr>
          <w:rFonts w:ascii="標楷體" w:eastAsia="標楷體" w:hAnsi="標楷體" w:hint="eastAsia"/>
        </w:rPr>
        <w:t>所</w:t>
      </w:r>
      <w:r w:rsidR="00EB5D8C">
        <w:rPr>
          <w:rFonts w:ascii="標楷體" w:eastAsia="標楷體" w:hAnsi="標楷體" w:hint="eastAsia"/>
        </w:rPr>
        <w:t>承辦</w:t>
      </w:r>
      <w:r w:rsidR="00EE620F">
        <w:rPr>
          <w:rFonts w:ascii="標楷體" w:eastAsia="標楷體" w:hAnsi="標楷體" w:hint="eastAsia"/>
        </w:rPr>
        <w:t>居家托育服務中心</w:t>
      </w:r>
      <w:r>
        <w:rPr>
          <w:rFonts w:ascii="標楷體" w:eastAsia="標楷體" w:hAnsi="標楷體" w:hint="eastAsia"/>
        </w:rPr>
        <w:t>，</w:t>
      </w:r>
      <w:r w:rsidR="00EE620F">
        <w:rPr>
          <w:rFonts w:ascii="標楷體" w:eastAsia="標楷體" w:hAnsi="標楷體" w:hint="eastAsia"/>
        </w:rPr>
        <w:t>執行</w:t>
      </w:r>
      <w:r w:rsidR="006021C5" w:rsidRPr="00F108AD">
        <w:rPr>
          <w:rFonts w:ascii="標楷體" w:eastAsia="標楷體" w:hAnsi="標楷體" w:hint="eastAsia"/>
          <w:b/>
          <w:bCs/>
        </w:rPr>
        <w:t>在宅</w:t>
      </w:r>
      <w:r w:rsidR="00EE620F" w:rsidRPr="00F108AD">
        <w:rPr>
          <w:rFonts w:ascii="標楷體" w:eastAsia="標楷體" w:hAnsi="標楷體" w:hint="eastAsia"/>
          <w:b/>
          <w:bCs/>
        </w:rPr>
        <w:t>保母人力</w:t>
      </w:r>
      <w:r w:rsidR="00EE620F">
        <w:rPr>
          <w:rFonts w:ascii="標楷體" w:eastAsia="標楷體" w:hAnsi="標楷體" w:hint="eastAsia"/>
        </w:rPr>
        <w:t>招募計畫經費。</w:t>
      </w:r>
    </w:p>
    <w:p w14:paraId="18E0F562" w14:textId="10B2D336" w:rsidR="00EE620F" w:rsidRDefault="008248DA" w:rsidP="006021C5">
      <w:pPr>
        <w:pStyle w:val="a4"/>
        <w:numPr>
          <w:ilvl w:val="1"/>
          <w:numId w:val="7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</w:t>
      </w:r>
      <w:r w:rsidR="008D2914">
        <w:rPr>
          <w:rFonts w:ascii="標楷體" w:eastAsia="標楷體" w:hAnsi="標楷體" w:hint="eastAsia"/>
        </w:rPr>
        <w:t>預計獎</w:t>
      </w:r>
      <w:r w:rsidR="00EE620F" w:rsidRPr="00EF57C6">
        <w:rPr>
          <w:rFonts w:ascii="標楷體" w:eastAsia="標楷體" w:hAnsi="標楷體" w:hint="eastAsia"/>
        </w:rPr>
        <w:t>助</w:t>
      </w:r>
      <w:r w:rsidR="00EE620F" w:rsidRPr="00EF57C6">
        <w:rPr>
          <w:rFonts w:ascii="標楷體" w:eastAsia="標楷體" w:hAnsi="標楷體"/>
        </w:rPr>
        <w:t>20</w:t>
      </w:r>
      <w:r w:rsidR="00EE620F" w:rsidRPr="00EF57C6">
        <w:rPr>
          <w:rFonts w:ascii="標楷體" w:eastAsia="標楷體" w:hAnsi="標楷體" w:hint="eastAsia"/>
        </w:rPr>
        <w:t>個</w:t>
      </w:r>
      <w:r w:rsidR="0088473A">
        <w:rPr>
          <w:rFonts w:ascii="標楷體" w:eastAsia="標楷體" w:hAnsi="標楷體" w:hint="eastAsia"/>
        </w:rPr>
        <w:t>居家托育服務中心</w:t>
      </w:r>
      <w:r w:rsidR="00EE620F" w:rsidRPr="00EF57C6">
        <w:rPr>
          <w:rFonts w:ascii="標楷體" w:eastAsia="標楷體" w:hAnsi="標楷體" w:hint="eastAsia"/>
        </w:rPr>
        <w:t>，每一</w:t>
      </w:r>
      <w:r w:rsidR="0088473A">
        <w:rPr>
          <w:rFonts w:ascii="標楷體" w:eastAsia="標楷體" w:hAnsi="標楷體" w:hint="eastAsia"/>
        </w:rPr>
        <w:t>中心</w:t>
      </w:r>
      <w:r w:rsidR="008D2914">
        <w:rPr>
          <w:rFonts w:ascii="標楷體" w:eastAsia="標楷體" w:hAnsi="標楷體" w:hint="eastAsia"/>
        </w:rPr>
        <w:t>獎</w:t>
      </w:r>
      <w:r w:rsidR="00EE620F" w:rsidRPr="00EF57C6">
        <w:rPr>
          <w:rFonts w:ascii="標楷體" w:eastAsia="標楷體" w:hAnsi="標楷體" w:hint="eastAsia"/>
        </w:rPr>
        <w:t>助</w:t>
      </w:r>
      <w:r w:rsidR="00F31D40">
        <w:rPr>
          <w:rFonts w:ascii="標楷體" w:eastAsia="標楷體" w:hAnsi="標楷體" w:hint="eastAsia"/>
        </w:rPr>
        <w:t>金額</w:t>
      </w:r>
      <w:r w:rsidR="008D2914">
        <w:rPr>
          <w:rFonts w:ascii="標楷體" w:eastAsia="標楷體" w:hAnsi="標楷體" w:hint="eastAsia"/>
        </w:rPr>
        <w:t>至多新台幣</w:t>
      </w:r>
      <w:r w:rsidR="00EE620F" w:rsidRPr="00EF57C6">
        <w:rPr>
          <w:rFonts w:ascii="標楷體" w:eastAsia="標楷體" w:hAnsi="標楷體"/>
        </w:rPr>
        <w:t>20</w:t>
      </w:r>
      <w:r w:rsidR="00EE620F" w:rsidRPr="00EF57C6">
        <w:rPr>
          <w:rFonts w:ascii="標楷體" w:eastAsia="標楷體" w:hAnsi="標楷體" w:hint="eastAsia"/>
        </w:rPr>
        <w:t>萬元。</w:t>
      </w:r>
    </w:p>
    <w:p w14:paraId="5B322634" w14:textId="7DA9252D" w:rsidR="00297B78" w:rsidRDefault="00EA320C" w:rsidP="006021C5">
      <w:pPr>
        <w:pStyle w:val="a4"/>
        <w:numPr>
          <w:ilvl w:val="1"/>
          <w:numId w:val="7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如同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計畫</w:t>
      </w:r>
      <w:r w:rsidR="000D6D46">
        <w:rPr>
          <w:rFonts w:ascii="標楷體" w:eastAsia="標楷體" w:hAnsi="標楷體" w:hint="eastAsia"/>
        </w:rPr>
        <w:t>亦</w:t>
      </w:r>
      <w:r w:rsidRPr="00EA320C">
        <w:rPr>
          <w:rFonts w:ascii="標楷體" w:eastAsia="標楷體" w:hAnsi="標楷體" w:hint="eastAsia"/>
        </w:rPr>
        <w:t>向</w:t>
      </w:r>
      <w:r>
        <w:rPr>
          <w:rFonts w:ascii="標楷體" w:eastAsia="標楷體" w:hAnsi="標楷體" w:hint="eastAsia"/>
        </w:rPr>
        <w:t>其他</w:t>
      </w:r>
      <w:r w:rsidR="008E241F">
        <w:rPr>
          <w:rFonts w:ascii="標楷體" w:eastAsia="標楷體" w:hAnsi="標楷體" w:hint="eastAsia"/>
        </w:rPr>
        <w:t>單位</w:t>
      </w:r>
      <w:r w:rsidRPr="00EA320C">
        <w:rPr>
          <w:rFonts w:ascii="標楷體" w:eastAsia="標楷體" w:hAnsi="標楷體" w:hint="eastAsia"/>
        </w:rPr>
        <w:t>提出</w:t>
      </w:r>
      <w:r w:rsidR="00904F0A">
        <w:rPr>
          <w:rFonts w:ascii="標楷體" w:eastAsia="標楷體" w:hAnsi="標楷體" w:hint="eastAsia"/>
        </w:rPr>
        <w:t>經費申請</w:t>
      </w:r>
      <w:r w:rsidRPr="00EA320C">
        <w:rPr>
          <w:rFonts w:ascii="標楷體" w:eastAsia="標楷體" w:hAnsi="標楷體" w:hint="eastAsia"/>
        </w:rPr>
        <w:t>，應列明全部經費內容，及向</w:t>
      </w:r>
      <w:r w:rsidR="00255D07">
        <w:rPr>
          <w:rFonts w:ascii="標楷體" w:eastAsia="標楷體" w:hAnsi="標楷體" w:hint="eastAsia"/>
        </w:rPr>
        <w:t>其他</w:t>
      </w:r>
      <w:r w:rsidR="008E241F">
        <w:rPr>
          <w:rFonts w:ascii="標楷體" w:eastAsia="標楷體" w:hAnsi="標楷體" w:hint="eastAsia"/>
        </w:rPr>
        <w:t>單位</w:t>
      </w:r>
      <w:r w:rsidRPr="00EA320C">
        <w:rPr>
          <w:rFonts w:ascii="標楷體" w:eastAsia="標楷體" w:hAnsi="標楷體" w:hint="eastAsia"/>
        </w:rPr>
        <w:t>申請</w:t>
      </w:r>
      <w:r w:rsidR="00904F0A">
        <w:rPr>
          <w:rFonts w:ascii="標楷體" w:eastAsia="標楷體" w:hAnsi="標楷體" w:hint="eastAsia"/>
        </w:rPr>
        <w:t>經費</w:t>
      </w:r>
      <w:r w:rsidRPr="00EA320C">
        <w:rPr>
          <w:rFonts w:ascii="標楷體" w:eastAsia="標楷體" w:hAnsi="標楷體" w:hint="eastAsia"/>
        </w:rPr>
        <w:t>之項目及金額，若有隱匿不</w:t>
      </w:r>
      <w:proofErr w:type="gramStart"/>
      <w:r w:rsidRPr="00EA320C">
        <w:rPr>
          <w:rFonts w:ascii="標楷體" w:eastAsia="標楷體" w:hAnsi="標楷體" w:hint="eastAsia"/>
        </w:rPr>
        <w:t>實或造假</w:t>
      </w:r>
      <w:proofErr w:type="gramEnd"/>
      <w:r w:rsidRPr="00EA320C">
        <w:rPr>
          <w:rFonts w:ascii="標楷體" w:eastAsia="標楷體" w:hAnsi="標楷體" w:hint="eastAsia"/>
        </w:rPr>
        <w:t>情事，將</w:t>
      </w:r>
      <w:proofErr w:type="gramStart"/>
      <w:r w:rsidRPr="00EA320C">
        <w:rPr>
          <w:rFonts w:ascii="標楷體" w:eastAsia="標楷體" w:hAnsi="標楷體" w:hint="eastAsia"/>
        </w:rPr>
        <w:t>撤銷</w:t>
      </w:r>
      <w:r w:rsidR="00477C0E">
        <w:rPr>
          <w:rFonts w:ascii="標楷體" w:eastAsia="標楷體" w:hAnsi="標楷體" w:hint="eastAsia"/>
        </w:rPr>
        <w:t>本</w:t>
      </w:r>
      <w:r w:rsidR="003C108F">
        <w:rPr>
          <w:rFonts w:ascii="標楷體" w:eastAsia="標楷體" w:hAnsi="標楷體" w:hint="eastAsia"/>
        </w:rPr>
        <w:t>獎</w:t>
      </w:r>
      <w:r w:rsidRPr="00EA320C">
        <w:rPr>
          <w:rFonts w:ascii="標楷體" w:eastAsia="標楷體" w:hAnsi="標楷體" w:hint="eastAsia"/>
        </w:rPr>
        <w:t>助</w:t>
      </w:r>
      <w:proofErr w:type="gramEnd"/>
      <w:r w:rsidRPr="00EA320C">
        <w:rPr>
          <w:rFonts w:ascii="標楷體" w:eastAsia="標楷體" w:hAnsi="標楷體" w:hint="eastAsia"/>
        </w:rPr>
        <w:t>，並收回已撥付款項</w:t>
      </w:r>
      <w:r>
        <w:rPr>
          <w:rFonts w:ascii="標楷體" w:eastAsia="標楷體" w:hAnsi="標楷體" w:hint="eastAsia"/>
        </w:rPr>
        <w:t>。</w:t>
      </w:r>
    </w:p>
    <w:p w14:paraId="583F1339" w14:textId="1DA35FB2" w:rsidR="008E241F" w:rsidRPr="00297B78" w:rsidRDefault="008E241F" w:rsidP="006021C5">
      <w:pPr>
        <w:pStyle w:val="a4"/>
        <w:numPr>
          <w:ilvl w:val="1"/>
          <w:numId w:val="7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</w:t>
      </w:r>
      <w:r w:rsidR="008D2914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助單位如</w:t>
      </w:r>
      <w:r w:rsidR="008D2914">
        <w:rPr>
          <w:rFonts w:ascii="標楷體" w:eastAsia="標楷體" w:hAnsi="標楷體" w:hint="eastAsia"/>
        </w:rPr>
        <w:t>因故</w:t>
      </w:r>
      <w:r w:rsidR="00FE05A5">
        <w:rPr>
          <w:rFonts w:ascii="標楷體" w:eastAsia="標楷體" w:hAnsi="標楷體" w:hint="eastAsia"/>
        </w:rPr>
        <w:t>必</w:t>
      </w:r>
      <w:r w:rsidRPr="008E241F">
        <w:rPr>
          <w:rFonts w:ascii="標楷體" w:eastAsia="標楷體" w:hAnsi="標楷體" w:hint="eastAsia"/>
        </w:rPr>
        <w:t>需變更原計</w:t>
      </w:r>
      <w:r w:rsidR="00FE05A5">
        <w:rPr>
          <w:rFonts w:ascii="標楷體" w:eastAsia="標楷體" w:hAnsi="標楷體" w:hint="eastAsia"/>
        </w:rPr>
        <w:t>畫</w:t>
      </w:r>
      <w:r w:rsidRPr="008E241F">
        <w:rPr>
          <w:rFonts w:ascii="標楷體" w:eastAsia="標楷體" w:hAnsi="標楷體" w:hint="eastAsia"/>
        </w:rPr>
        <w:t>，</w:t>
      </w:r>
      <w:r w:rsidR="00FE05A5">
        <w:rPr>
          <w:rFonts w:ascii="標楷體" w:eastAsia="標楷體" w:hAnsi="標楷體" w:hint="eastAsia"/>
        </w:rPr>
        <w:t>至遲</w:t>
      </w:r>
      <w:r w:rsidRPr="008E241F">
        <w:rPr>
          <w:rFonts w:ascii="標楷體" w:eastAsia="標楷體" w:hAnsi="標楷體" w:hint="eastAsia"/>
        </w:rPr>
        <w:t>應於</w:t>
      </w:r>
      <w:r w:rsidR="00FE05A5">
        <w:rPr>
          <w:rFonts w:ascii="標楷體" w:eastAsia="標楷體" w:hAnsi="標楷體" w:hint="eastAsia"/>
        </w:rPr>
        <w:t>擬變更項目或</w:t>
      </w:r>
      <w:r w:rsidR="00384FB6">
        <w:rPr>
          <w:rFonts w:ascii="標楷體" w:eastAsia="標楷體" w:hAnsi="標楷體" w:hint="eastAsia"/>
        </w:rPr>
        <w:t>活動辦理</w:t>
      </w:r>
      <w:r w:rsidR="00FE05A5">
        <w:rPr>
          <w:rFonts w:ascii="標楷體" w:eastAsia="標楷體" w:hAnsi="標楷體" w:hint="eastAsia"/>
        </w:rPr>
        <w:t>前</w:t>
      </w:r>
      <w:bookmarkStart w:id="0" w:name="_Hlk90981295"/>
      <w:r w:rsidRPr="00EF57C6">
        <w:rPr>
          <w:rFonts w:ascii="標楷體" w:eastAsia="標楷體" w:hAnsi="標楷體" w:hint="eastAsia"/>
          <w:b/>
          <w:u w:val="single"/>
        </w:rPr>
        <w:t>十</w:t>
      </w:r>
      <w:r w:rsidR="007018A8">
        <w:rPr>
          <w:rFonts w:ascii="標楷體" w:eastAsia="標楷體" w:hAnsi="標楷體" w:hint="eastAsia"/>
          <w:b/>
          <w:u w:val="single"/>
        </w:rPr>
        <w:t>四</w:t>
      </w:r>
      <w:r w:rsidRPr="00EF57C6">
        <w:rPr>
          <w:rFonts w:ascii="標楷體" w:eastAsia="標楷體" w:hAnsi="標楷體" w:hint="eastAsia"/>
          <w:b/>
          <w:u w:val="single"/>
        </w:rPr>
        <w:t>日</w:t>
      </w:r>
      <w:r w:rsidR="007018A8">
        <w:rPr>
          <w:rFonts w:ascii="標楷體" w:eastAsia="標楷體" w:hAnsi="標楷體" w:hint="eastAsia"/>
          <w:b/>
          <w:u w:val="single"/>
        </w:rPr>
        <w:t>（日曆天）</w:t>
      </w:r>
      <w:bookmarkEnd w:id="0"/>
      <w:r w:rsidRPr="008E241F">
        <w:rPr>
          <w:rFonts w:ascii="標楷體" w:eastAsia="標楷體" w:hAnsi="標楷體" w:hint="eastAsia"/>
        </w:rPr>
        <w:t>，檢</w:t>
      </w:r>
      <w:r w:rsidR="00FE05A5">
        <w:rPr>
          <w:rFonts w:ascii="標楷體" w:eastAsia="標楷體" w:hAnsi="標楷體" w:hint="eastAsia"/>
        </w:rPr>
        <w:t>送</w:t>
      </w:r>
      <w:r w:rsidRPr="008E241F">
        <w:rPr>
          <w:rFonts w:ascii="標楷體" w:eastAsia="標楷體" w:hAnsi="標楷體" w:hint="eastAsia"/>
        </w:rPr>
        <w:t>修正計畫提交</w:t>
      </w:r>
      <w:r w:rsidR="00103D6F">
        <w:rPr>
          <w:rFonts w:ascii="標楷體" w:eastAsia="標楷體" w:hAnsi="標楷體" w:hint="eastAsia"/>
        </w:rPr>
        <w:t>主辦單位</w:t>
      </w:r>
      <w:r w:rsidR="007018A8">
        <w:rPr>
          <w:rFonts w:ascii="標楷體" w:eastAsia="標楷體" w:hAnsi="標楷體" w:hint="eastAsia"/>
        </w:rPr>
        <w:t>，並經</w:t>
      </w:r>
      <w:r w:rsidR="00103D6F">
        <w:rPr>
          <w:rFonts w:ascii="標楷體" w:eastAsia="標楷體" w:hAnsi="標楷體" w:hint="eastAsia"/>
        </w:rPr>
        <w:t>主辦單位</w:t>
      </w:r>
      <w:r w:rsidR="007018A8">
        <w:rPr>
          <w:rFonts w:ascii="標楷體" w:eastAsia="標楷體" w:hAnsi="標楷體" w:hint="eastAsia"/>
        </w:rPr>
        <w:t>審查通過，始得為之</w:t>
      </w:r>
      <w:r w:rsidR="00FE05A5">
        <w:rPr>
          <w:rFonts w:ascii="標楷體" w:eastAsia="標楷體" w:hAnsi="標楷體" w:hint="eastAsia"/>
        </w:rPr>
        <w:t>；</w:t>
      </w:r>
      <w:r w:rsidR="00BB6119">
        <w:rPr>
          <w:rFonts w:ascii="標楷體" w:eastAsia="標楷體" w:hAnsi="標楷體" w:hint="eastAsia"/>
        </w:rPr>
        <w:t>如未</w:t>
      </w:r>
      <w:r w:rsidR="00263B61">
        <w:rPr>
          <w:rFonts w:ascii="標楷體" w:eastAsia="標楷體" w:hAnsi="標楷體" w:hint="eastAsia"/>
        </w:rPr>
        <w:t>按申請計畫執行</w:t>
      </w:r>
      <w:r w:rsidR="007018A8">
        <w:rPr>
          <w:rFonts w:ascii="標楷體" w:eastAsia="標楷體" w:hAnsi="標楷體" w:hint="eastAsia"/>
        </w:rPr>
        <w:t>，或變更計畫</w:t>
      </w:r>
      <w:r w:rsidR="00263B61">
        <w:rPr>
          <w:rFonts w:ascii="標楷體" w:eastAsia="標楷體" w:hAnsi="標楷體" w:hint="eastAsia"/>
        </w:rPr>
        <w:t>未</w:t>
      </w:r>
      <w:r w:rsidR="007018A8">
        <w:rPr>
          <w:rFonts w:ascii="標楷體" w:eastAsia="標楷體" w:hAnsi="標楷體" w:hint="eastAsia"/>
        </w:rPr>
        <w:t>經</w:t>
      </w:r>
      <w:r w:rsidR="00103D6F">
        <w:rPr>
          <w:rFonts w:ascii="標楷體" w:eastAsia="標楷體" w:hAnsi="標楷體" w:hint="eastAsia"/>
        </w:rPr>
        <w:t>主辦單位</w:t>
      </w:r>
      <w:r w:rsidR="007018A8">
        <w:rPr>
          <w:rFonts w:ascii="標楷體" w:eastAsia="標楷體" w:hAnsi="標楷體" w:hint="eastAsia"/>
        </w:rPr>
        <w:t>審查通過</w:t>
      </w:r>
      <w:proofErr w:type="gramStart"/>
      <w:r w:rsidR="007018A8">
        <w:rPr>
          <w:rFonts w:ascii="標楷體" w:eastAsia="標楷體" w:hAnsi="標楷體" w:hint="eastAsia"/>
        </w:rPr>
        <w:t>逕</w:t>
      </w:r>
      <w:proofErr w:type="gramEnd"/>
      <w:r w:rsidR="007018A8">
        <w:rPr>
          <w:rFonts w:ascii="標楷體" w:eastAsia="標楷體" w:hAnsi="標楷體" w:hint="eastAsia"/>
        </w:rPr>
        <w:t>予執行</w:t>
      </w:r>
      <w:r w:rsidR="00BB6119">
        <w:rPr>
          <w:rFonts w:ascii="標楷體" w:eastAsia="標楷體" w:hAnsi="標楷體" w:hint="eastAsia"/>
        </w:rPr>
        <w:t>，</w:t>
      </w:r>
      <w:r w:rsidR="00103D6F">
        <w:rPr>
          <w:rFonts w:ascii="標楷體" w:eastAsia="標楷體" w:hAnsi="標楷體" w:hint="eastAsia"/>
        </w:rPr>
        <w:t>主辦單位</w:t>
      </w:r>
      <w:r w:rsidR="000608FA">
        <w:rPr>
          <w:rFonts w:ascii="標楷體" w:eastAsia="標楷體" w:hAnsi="標楷體" w:hint="eastAsia"/>
        </w:rPr>
        <w:t>有權撤銷</w:t>
      </w:r>
      <w:r w:rsidR="00DD594C">
        <w:rPr>
          <w:rFonts w:ascii="標楷體" w:eastAsia="標楷體" w:hAnsi="標楷體" w:hint="eastAsia"/>
        </w:rPr>
        <w:t>獎</w:t>
      </w:r>
      <w:r w:rsidR="000608FA">
        <w:rPr>
          <w:rFonts w:ascii="標楷體" w:eastAsia="標楷體" w:hAnsi="標楷體" w:hint="eastAsia"/>
        </w:rPr>
        <w:t>助經費，並追繳已撥付之款項</w:t>
      </w:r>
      <w:r w:rsidRPr="008E241F">
        <w:rPr>
          <w:rFonts w:ascii="標楷體" w:eastAsia="標楷體" w:hAnsi="標楷體" w:hint="eastAsia"/>
        </w:rPr>
        <w:t>。</w:t>
      </w:r>
    </w:p>
    <w:p w14:paraId="0ED8EC5B" w14:textId="73BAEFC5" w:rsidR="00AB6B90" w:rsidRDefault="00AB6B90" w:rsidP="006021C5">
      <w:pPr>
        <w:pStyle w:val="a4"/>
        <w:numPr>
          <w:ilvl w:val="1"/>
          <w:numId w:val="7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 w:rsidRPr="00AB6B90">
        <w:rPr>
          <w:rFonts w:ascii="標楷體" w:eastAsia="標楷體" w:hAnsi="標楷體" w:hint="eastAsia"/>
        </w:rPr>
        <w:t>受</w:t>
      </w:r>
      <w:r w:rsidR="007018A8">
        <w:rPr>
          <w:rFonts w:ascii="標楷體" w:eastAsia="標楷體" w:hAnsi="標楷體" w:hint="eastAsia"/>
        </w:rPr>
        <w:t>獎</w:t>
      </w:r>
      <w:r w:rsidRPr="00AB6B90">
        <w:rPr>
          <w:rFonts w:ascii="標楷體" w:eastAsia="標楷體" w:hAnsi="標楷體" w:hint="eastAsia"/>
        </w:rPr>
        <w:t>助單位</w:t>
      </w:r>
      <w:r w:rsidR="00A720F4">
        <w:rPr>
          <w:rFonts w:ascii="標楷體" w:eastAsia="標楷體" w:hAnsi="標楷體" w:hint="eastAsia"/>
        </w:rPr>
        <w:t>如</w:t>
      </w:r>
      <w:r w:rsidRPr="00AB6B90">
        <w:rPr>
          <w:rFonts w:ascii="標楷體" w:eastAsia="標楷體" w:hAnsi="標楷體" w:hint="eastAsia"/>
        </w:rPr>
        <w:t>未依</w:t>
      </w:r>
      <w:r w:rsidR="007018A8">
        <w:rPr>
          <w:rFonts w:ascii="標楷體" w:eastAsia="標楷體" w:hAnsi="標楷體" w:hint="eastAsia"/>
        </w:rPr>
        <w:t>獎</w:t>
      </w:r>
      <w:r w:rsidRPr="00AB6B90">
        <w:rPr>
          <w:rFonts w:ascii="標楷體" w:eastAsia="標楷體" w:hAnsi="標楷體" w:hint="eastAsia"/>
        </w:rPr>
        <w:t>助用途支用，或有浮報、虛報之情事，</w:t>
      </w:r>
      <w:r w:rsidR="00103D6F">
        <w:rPr>
          <w:rFonts w:ascii="標楷體" w:eastAsia="標楷體" w:hAnsi="標楷體" w:hint="eastAsia"/>
        </w:rPr>
        <w:t>主辦單位</w:t>
      </w:r>
      <w:r w:rsidRPr="00AB6B90">
        <w:rPr>
          <w:rFonts w:ascii="標楷體" w:eastAsia="標楷體" w:hAnsi="標楷體" w:hint="eastAsia"/>
        </w:rPr>
        <w:t>有權撤銷</w:t>
      </w:r>
      <w:r w:rsidR="007018A8">
        <w:rPr>
          <w:rFonts w:ascii="標楷體" w:eastAsia="標楷體" w:hAnsi="標楷體" w:hint="eastAsia"/>
        </w:rPr>
        <w:t>獎</w:t>
      </w:r>
      <w:r w:rsidRPr="00AB6B90">
        <w:rPr>
          <w:rFonts w:ascii="標楷體" w:eastAsia="標楷體" w:hAnsi="標楷體" w:hint="eastAsia"/>
        </w:rPr>
        <w:t>助，並追</w:t>
      </w:r>
      <w:r w:rsidR="007018A8">
        <w:rPr>
          <w:rFonts w:ascii="標楷體" w:eastAsia="標楷體" w:hAnsi="標楷體" w:hint="eastAsia"/>
        </w:rPr>
        <w:t>回</w:t>
      </w:r>
      <w:r w:rsidRPr="00AB6B90">
        <w:rPr>
          <w:rFonts w:ascii="標楷體" w:eastAsia="標楷體" w:hAnsi="標楷體" w:hint="eastAsia"/>
        </w:rPr>
        <w:t>已撥付之款項。</w:t>
      </w:r>
    </w:p>
    <w:p w14:paraId="4B5F151C" w14:textId="658D5219" w:rsidR="007018A8" w:rsidRDefault="007018A8" w:rsidP="006021C5">
      <w:pPr>
        <w:pStyle w:val="a4"/>
        <w:numPr>
          <w:ilvl w:val="1"/>
          <w:numId w:val="7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本獎助</w:t>
      </w:r>
      <w:proofErr w:type="gramEnd"/>
      <w:r>
        <w:rPr>
          <w:rFonts w:ascii="標楷體" w:eastAsia="標楷體" w:hAnsi="標楷體" w:hint="eastAsia"/>
        </w:rPr>
        <w:t>計畫</w:t>
      </w:r>
      <w:proofErr w:type="gramStart"/>
      <w:r w:rsidRPr="000E0386">
        <w:rPr>
          <w:rFonts w:ascii="標楷體" w:eastAsia="標楷體" w:hAnsi="標楷體" w:hint="eastAsia"/>
        </w:rPr>
        <w:t>採</w:t>
      </w:r>
      <w:proofErr w:type="gramEnd"/>
      <w:r w:rsidRPr="000E0386">
        <w:rPr>
          <w:rFonts w:ascii="標楷體" w:eastAsia="標楷體" w:hAnsi="標楷體" w:hint="eastAsia"/>
        </w:rPr>
        <w:t>隨</w:t>
      </w:r>
      <w:proofErr w:type="gramStart"/>
      <w:r>
        <w:rPr>
          <w:rFonts w:ascii="標楷體" w:eastAsia="標楷體" w:hAnsi="標楷體" w:hint="eastAsia"/>
        </w:rPr>
        <w:t>送</w:t>
      </w:r>
      <w:r w:rsidRPr="000E0386">
        <w:rPr>
          <w:rFonts w:ascii="標楷體" w:eastAsia="標楷體" w:hAnsi="標楷體" w:hint="eastAsia"/>
        </w:rPr>
        <w:t>隨審</w:t>
      </w:r>
      <w:proofErr w:type="gramEnd"/>
      <w:r w:rsidRPr="000E0386">
        <w:rPr>
          <w:rFonts w:ascii="標楷體" w:eastAsia="標楷體" w:hAnsi="標楷體" w:hint="eastAsia"/>
        </w:rPr>
        <w:t>制</w:t>
      </w:r>
      <w:r>
        <w:rPr>
          <w:rFonts w:ascii="標楷體" w:eastAsia="標楷體" w:hAnsi="標楷體" w:hint="eastAsia"/>
        </w:rPr>
        <w:t>，申請計畫送達</w:t>
      </w:r>
      <w:r w:rsidR="00DD594C">
        <w:rPr>
          <w:rFonts w:ascii="標楷體" w:eastAsia="標楷體" w:hAnsi="標楷體" w:hint="eastAsia"/>
        </w:rPr>
        <w:t>主辦單位</w:t>
      </w:r>
      <w:r>
        <w:rPr>
          <w:rFonts w:ascii="標楷體" w:eastAsia="標楷體" w:hAnsi="標楷體" w:hint="eastAsia"/>
        </w:rPr>
        <w:t>起</w:t>
      </w:r>
      <w:r w:rsidRPr="007018A8">
        <w:rPr>
          <w:rFonts w:ascii="標楷體" w:eastAsia="標楷體" w:hAnsi="標楷體" w:hint="eastAsia"/>
        </w:rPr>
        <w:t>十四日（日曆天）</w:t>
      </w:r>
      <w:r>
        <w:rPr>
          <w:rFonts w:ascii="標楷體" w:eastAsia="標楷體" w:hAnsi="標楷體" w:hint="eastAsia"/>
        </w:rPr>
        <w:t>完成審查。</w:t>
      </w:r>
    </w:p>
    <w:p w14:paraId="26E42463" w14:textId="7EEBA3E4" w:rsidR="007018A8" w:rsidRPr="00EF57C6" w:rsidRDefault="007018A8" w:rsidP="006021C5">
      <w:pPr>
        <w:pStyle w:val="a4"/>
        <w:numPr>
          <w:ilvl w:val="1"/>
          <w:numId w:val="7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本計畫之名額與金額皆有限，有意申請單位請儘早於上半年提出申請，以免向隅。</w:t>
      </w:r>
    </w:p>
    <w:p w14:paraId="62DDDEF7" w14:textId="11464CA1" w:rsidR="00EE620F" w:rsidRPr="00EE620F" w:rsidRDefault="00EE620F" w:rsidP="00521B0D">
      <w:pPr>
        <w:pStyle w:val="a4"/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bCs/>
        </w:rPr>
      </w:pPr>
    </w:p>
    <w:p w14:paraId="0EBED26C" w14:textId="1897D4CD" w:rsidR="00EE620F" w:rsidRPr="00A32E20" w:rsidRDefault="006258A5" w:rsidP="00521B0D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申請方式：</w:t>
      </w:r>
    </w:p>
    <w:p w14:paraId="3B7468AC" w14:textId="7BE06459" w:rsidR="000B48C9" w:rsidRDefault="000B48C9" w:rsidP="00EF57C6">
      <w:pPr>
        <w:pStyle w:val="a4"/>
        <w:numPr>
          <w:ilvl w:val="0"/>
          <w:numId w:val="11"/>
        </w:numPr>
        <w:tabs>
          <w:tab w:val="left" w:pos="567"/>
        </w:tabs>
        <w:spacing w:line="400" w:lineRule="exact"/>
        <w:ind w:leftChars="0"/>
        <w:rPr>
          <w:rFonts w:ascii="標楷體" w:eastAsia="標楷體" w:hAnsi="標楷體"/>
        </w:rPr>
      </w:pPr>
      <w:r w:rsidRPr="008B0BD9">
        <w:rPr>
          <w:rFonts w:ascii="標楷體" w:eastAsia="標楷體" w:hAnsi="標楷體" w:hint="eastAsia"/>
        </w:rPr>
        <w:t>申請單位</w:t>
      </w:r>
      <w:r>
        <w:rPr>
          <w:rFonts w:ascii="標楷體" w:eastAsia="標楷體" w:hAnsi="標楷體" w:hint="eastAsia"/>
        </w:rPr>
        <w:t>應檢附文件如下：</w:t>
      </w:r>
    </w:p>
    <w:p w14:paraId="6A76B0AD" w14:textId="50FF4C65" w:rsidR="000B48C9" w:rsidRDefault="007018A8" w:rsidP="00521B0D">
      <w:pPr>
        <w:pStyle w:val="a4"/>
        <w:numPr>
          <w:ilvl w:val="2"/>
          <w:numId w:val="6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</w:t>
      </w:r>
      <w:r w:rsidR="00D43B0E">
        <w:rPr>
          <w:rFonts w:ascii="標楷體" w:eastAsia="標楷體" w:hAnsi="標楷體" w:hint="eastAsia"/>
        </w:rPr>
        <w:t>助申請書（附件二</w:t>
      </w:r>
      <w:r w:rsidR="000B48C9">
        <w:rPr>
          <w:rFonts w:ascii="標楷體" w:eastAsia="標楷體" w:hAnsi="標楷體"/>
        </w:rPr>
        <w:t>）</w:t>
      </w:r>
      <w:r w:rsidR="000B48C9">
        <w:rPr>
          <w:rFonts w:ascii="標楷體" w:eastAsia="標楷體" w:hAnsi="標楷體" w:hint="eastAsia"/>
        </w:rPr>
        <w:t>。</w:t>
      </w:r>
    </w:p>
    <w:p w14:paraId="3A8E9005" w14:textId="5E9A413F" w:rsidR="000B48C9" w:rsidRDefault="00D43B0E" w:rsidP="00521B0D">
      <w:pPr>
        <w:pStyle w:val="a4"/>
        <w:numPr>
          <w:ilvl w:val="2"/>
          <w:numId w:val="6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申請計畫書（附件三</w:t>
      </w:r>
      <w:r w:rsidR="000B48C9" w:rsidRPr="00A32E20">
        <w:rPr>
          <w:rFonts w:ascii="標楷體" w:eastAsia="標楷體" w:hAnsi="標楷體" w:hint="eastAsia"/>
        </w:rPr>
        <w:t>）</w:t>
      </w:r>
      <w:r w:rsidR="000B48C9">
        <w:rPr>
          <w:rFonts w:ascii="標楷體" w:eastAsia="標楷體" w:hAnsi="標楷體" w:hint="eastAsia"/>
        </w:rPr>
        <w:t>：單位提案應按</w:t>
      </w:r>
      <w:r w:rsidR="003E2D66">
        <w:rPr>
          <w:rFonts w:ascii="標楷體" w:eastAsia="標楷體" w:hAnsi="標楷體" w:hint="eastAsia"/>
        </w:rPr>
        <w:t>附件二之</w:t>
      </w:r>
      <w:r w:rsidR="000B48C9">
        <w:rPr>
          <w:rFonts w:ascii="標楷體" w:eastAsia="標楷體" w:hAnsi="標楷體" w:hint="eastAsia"/>
        </w:rPr>
        <w:t>計畫書申請格式</w:t>
      </w:r>
      <w:r w:rsidR="00A0662E">
        <w:rPr>
          <w:rFonts w:ascii="標楷體" w:eastAsia="標楷體" w:hAnsi="標楷體" w:hint="eastAsia"/>
        </w:rPr>
        <w:t>撰寫</w:t>
      </w:r>
      <w:r w:rsidR="000B48C9">
        <w:rPr>
          <w:rFonts w:ascii="標楷體" w:eastAsia="標楷體" w:hAnsi="標楷體" w:hint="eastAsia"/>
        </w:rPr>
        <w:t>，內容應包</w:t>
      </w:r>
      <w:r w:rsidR="00A64A98">
        <w:rPr>
          <w:rFonts w:ascii="標楷體" w:eastAsia="標楷體" w:hAnsi="標楷體" w:hint="eastAsia"/>
        </w:rPr>
        <w:t>含</w:t>
      </w:r>
      <w:r w:rsidR="000B48C9">
        <w:rPr>
          <w:rFonts w:ascii="標楷體" w:eastAsia="標楷體" w:hAnsi="標楷體" w:hint="eastAsia"/>
        </w:rPr>
        <w:t>：</w:t>
      </w:r>
    </w:p>
    <w:p w14:paraId="5A8F1241" w14:textId="56D2E420" w:rsidR="000B48C9" w:rsidRPr="00EF57C6" w:rsidRDefault="000B48C9" w:rsidP="00521B0D">
      <w:pPr>
        <w:pStyle w:val="a4"/>
        <w:numPr>
          <w:ilvl w:val="3"/>
          <w:numId w:val="6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保母人力招募計畫</w:t>
      </w:r>
      <w:r w:rsidRPr="00DD073D">
        <w:rPr>
          <w:rFonts w:ascii="標楷體" w:eastAsia="標楷體" w:hAnsi="標楷體" w:hint="eastAsia"/>
        </w:rPr>
        <w:t>預計執行方式及執行期程規劃（</w:t>
      </w:r>
      <w:r w:rsidR="00912489">
        <w:rPr>
          <w:rFonts w:ascii="標楷體" w:eastAsia="標楷體" w:hAnsi="標楷體" w:hint="eastAsia"/>
        </w:rPr>
        <w:t>應參照</w:t>
      </w:r>
      <w:r w:rsidRPr="00EF57C6">
        <w:rPr>
          <w:rFonts w:ascii="標楷體" w:eastAsia="標楷體" w:hAnsi="標楷體" w:hint="eastAsia"/>
        </w:rPr>
        <w:t>格式範例）。</w:t>
      </w:r>
    </w:p>
    <w:p w14:paraId="39B3EC74" w14:textId="6F52A1E8" w:rsidR="000B48C9" w:rsidRDefault="000B48C9" w:rsidP="00521B0D">
      <w:pPr>
        <w:pStyle w:val="a4"/>
        <w:numPr>
          <w:ilvl w:val="3"/>
          <w:numId w:val="6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 w:rsidRPr="008B0BD9">
        <w:rPr>
          <w:rFonts w:ascii="標楷體" w:eastAsia="標楷體" w:hAnsi="標楷體" w:hint="eastAsia"/>
        </w:rPr>
        <w:t>該居家托育服務中心</w:t>
      </w:r>
      <w:proofErr w:type="gramStart"/>
      <w:r w:rsidR="00A54264"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近三</w:t>
      </w:r>
      <w:r w:rsidR="00A54264" w:rsidRPr="00ED016E"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年托育</w:t>
      </w:r>
      <w:proofErr w:type="gramEnd"/>
      <w:r w:rsidR="00A54264" w:rsidRPr="00ED016E">
        <w:rPr>
          <w:rFonts w:ascii="標楷體" w:eastAsia="標楷體" w:hAnsi="標楷體" w:cs="Arial" w:hint="eastAsia"/>
          <w:color w:val="000000"/>
          <w:kern w:val="0"/>
          <w:szCs w:val="28"/>
          <w:shd w:val="clear" w:color="auto" w:fill="FFFFFF"/>
        </w:rPr>
        <w:t>人員數統計資料</w:t>
      </w:r>
      <w:r w:rsidR="00A54264" w:rsidRPr="00DD073D">
        <w:rPr>
          <w:rFonts w:ascii="標楷體" w:eastAsia="標楷體" w:hAnsi="標楷體" w:hint="eastAsia"/>
        </w:rPr>
        <w:t>（</w:t>
      </w:r>
      <w:r w:rsidR="00A54264">
        <w:rPr>
          <w:rFonts w:ascii="標楷體" w:eastAsia="標楷體" w:hAnsi="標楷體" w:hint="eastAsia"/>
        </w:rPr>
        <w:t>應參照</w:t>
      </w:r>
      <w:r w:rsidR="00A54264" w:rsidRPr="00EF57C6">
        <w:rPr>
          <w:rFonts w:ascii="標楷體" w:eastAsia="標楷體" w:hAnsi="標楷體" w:hint="eastAsia"/>
        </w:rPr>
        <w:t>格式範例）</w:t>
      </w:r>
      <w:r>
        <w:rPr>
          <w:rFonts w:ascii="標楷體" w:eastAsia="標楷體" w:hAnsi="標楷體" w:hint="eastAsia"/>
        </w:rPr>
        <w:t>。</w:t>
      </w:r>
    </w:p>
    <w:p w14:paraId="31690636" w14:textId="478F0F3B" w:rsidR="000B48C9" w:rsidRPr="00EF57C6" w:rsidRDefault="000B48C9" w:rsidP="00521B0D">
      <w:pPr>
        <w:pStyle w:val="a4"/>
        <w:numPr>
          <w:ilvl w:val="3"/>
          <w:numId w:val="6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 w:rsidRPr="008B0BD9">
        <w:rPr>
          <w:rFonts w:ascii="標楷體" w:eastAsia="標楷體" w:hAnsi="標楷體" w:hint="eastAsia"/>
        </w:rPr>
        <w:t>計畫執行經費</w:t>
      </w:r>
      <w:r w:rsidR="00A33DED">
        <w:rPr>
          <w:rFonts w:ascii="標楷體" w:eastAsia="標楷體" w:hAnsi="標楷體" w:hint="eastAsia"/>
        </w:rPr>
        <w:t>：</w:t>
      </w:r>
      <w:r w:rsidR="00672E64">
        <w:rPr>
          <w:rFonts w:ascii="標楷體" w:eastAsia="標楷體" w:hAnsi="標楷體" w:hint="eastAsia"/>
        </w:rPr>
        <w:t>申請</w:t>
      </w:r>
      <w:r w:rsidR="00A33DED">
        <w:rPr>
          <w:rFonts w:ascii="標楷體" w:eastAsia="標楷體" w:hAnsi="標楷體" w:hint="eastAsia"/>
        </w:rPr>
        <w:t>獎</w:t>
      </w:r>
      <w:r w:rsidR="00672E64">
        <w:rPr>
          <w:rFonts w:ascii="標楷體" w:eastAsia="標楷體" w:hAnsi="標楷體" w:hint="eastAsia"/>
        </w:rPr>
        <w:t>助</w:t>
      </w:r>
      <w:r w:rsidR="00302F73">
        <w:rPr>
          <w:rFonts w:ascii="標楷體" w:eastAsia="標楷體" w:hAnsi="標楷體" w:hint="eastAsia"/>
        </w:rPr>
        <w:t>、申請其他單位</w:t>
      </w:r>
      <w:r w:rsidR="003C108F">
        <w:rPr>
          <w:rFonts w:ascii="標楷體" w:eastAsia="標楷體" w:hAnsi="標楷體" w:hint="eastAsia"/>
        </w:rPr>
        <w:t>獎</w:t>
      </w:r>
      <w:r w:rsidR="00302F73">
        <w:rPr>
          <w:rFonts w:ascii="標楷體" w:eastAsia="標楷體" w:hAnsi="標楷體" w:hint="eastAsia"/>
        </w:rPr>
        <w:t>補助</w:t>
      </w:r>
      <w:r w:rsidR="00672E64">
        <w:rPr>
          <w:rFonts w:ascii="標楷體" w:eastAsia="標楷體" w:hAnsi="標楷體" w:hint="eastAsia"/>
        </w:rPr>
        <w:t>及自籌經費</w:t>
      </w:r>
      <w:r w:rsidR="006C6341">
        <w:rPr>
          <w:rFonts w:ascii="標楷體" w:eastAsia="標楷體" w:hAnsi="標楷體" w:hint="eastAsia"/>
        </w:rPr>
        <w:t>需分</w:t>
      </w:r>
      <w:r w:rsidR="00302F73">
        <w:rPr>
          <w:rFonts w:ascii="標楷體" w:eastAsia="標楷體" w:hAnsi="標楷體" w:hint="eastAsia"/>
        </w:rPr>
        <w:t>項</w:t>
      </w:r>
      <w:r w:rsidR="006C6341">
        <w:rPr>
          <w:rFonts w:ascii="標楷體" w:eastAsia="標楷體" w:hAnsi="標楷體" w:hint="eastAsia"/>
        </w:rPr>
        <w:t>列出</w:t>
      </w:r>
      <w:r>
        <w:rPr>
          <w:rFonts w:ascii="標楷體" w:eastAsia="標楷體" w:hAnsi="標楷體" w:hint="eastAsia"/>
        </w:rPr>
        <w:t>。</w:t>
      </w:r>
    </w:p>
    <w:p w14:paraId="1E962346" w14:textId="2F9B09D3" w:rsidR="000B48C9" w:rsidRDefault="007B2804" w:rsidP="00521B0D">
      <w:pPr>
        <w:pStyle w:val="a4"/>
        <w:numPr>
          <w:ilvl w:val="0"/>
          <w:numId w:val="11"/>
        </w:numPr>
        <w:tabs>
          <w:tab w:val="left" w:pos="567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A32E20">
        <w:rPr>
          <w:rFonts w:ascii="標楷體" w:eastAsia="標楷體" w:hAnsi="標楷體" w:hint="eastAsia"/>
        </w:rPr>
        <w:t>於申請期限前</w:t>
      </w:r>
      <w:r>
        <w:rPr>
          <w:rFonts w:ascii="標楷體" w:eastAsia="標楷體" w:hAnsi="標楷體" w:hint="eastAsia"/>
        </w:rPr>
        <w:t>郵寄或親送至「</w:t>
      </w:r>
      <w:r w:rsidRPr="00A32E20">
        <w:rPr>
          <w:rFonts w:ascii="標楷體" w:eastAsia="標楷體" w:hAnsi="標楷體"/>
        </w:rPr>
        <w:t>104</w:t>
      </w:r>
      <w:r w:rsidRPr="00A32E20">
        <w:rPr>
          <w:rFonts w:ascii="標楷體" w:eastAsia="標楷體" w:hAnsi="標楷體" w:hint="eastAsia"/>
        </w:rPr>
        <w:t>台北市中山區民生東路一段</w:t>
      </w:r>
      <w:r w:rsidRPr="00A32E20">
        <w:rPr>
          <w:rFonts w:ascii="標楷體" w:eastAsia="標楷體" w:hAnsi="標楷體"/>
        </w:rPr>
        <w:t>70</w:t>
      </w:r>
      <w:r w:rsidRPr="00A32E20">
        <w:rPr>
          <w:rFonts w:ascii="標楷體" w:eastAsia="標楷體" w:hAnsi="標楷體" w:hint="eastAsia"/>
        </w:rPr>
        <w:t>號</w:t>
      </w:r>
      <w:r w:rsidRPr="00A32E20">
        <w:rPr>
          <w:rFonts w:ascii="標楷體" w:eastAsia="標楷體" w:hAnsi="標楷體"/>
        </w:rPr>
        <w:t>7</w:t>
      </w:r>
      <w:r w:rsidRPr="00A32E20">
        <w:rPr>
          <w:rFonts w:ascii="標楷體" w:eastAsia="標楷體" w:hAnsi="標楷體" w:hint="eastAsia"/>
        </w:rPr>
        <w:t>樓</w:t>
      </w:r>
      <w:r>
        <w:rPr>
          <w:rFonts w:ascii="標楷體" w:eastAsia="標楷體" w:hAnsi="標楷體" w:hint="eastAsia"/>
        </w:rPr>
        <w:t>，財團法人彭婉如文教基金會</w:t>
      </w:r>
      <w:r w:rsidRPr="00A32E20">
        <w:rPr>
          <w:rFonts w:ascii="標楷體" w:eastAsia="標楷體" w:hAnsi="標楷體" w:hint="eastAsia"/>
        </w:rPr>
        <w:t>居家托</w:t>
      </w:r>
      <w:proofErr w:type="gramStart"/>
      <w:r w:rsidRPr="00A32E20">
        <w:rPr>
          <w:rFonts w:ascii="標楷體" w:eastAsia="標楷體" w:hAnsi="標楷體" w:hint="eastAsia"/>
        </w:rPr>
        <w:t>育部</w:t>
      </w:r>
      <w:r w:rsidR="00E645B1">
        <w:rPr>
          <w:rFonts w:ascii="標楷體" w:eastAsia="標楷體" w:hAnsi="標楷體" w:hint="eastAsia"/>
        </w:rPr>
        <w:t>收</w:t>
      </w:r>
      <w:proofErr w:type="gramEnd"/>
      <w:r>
        <w:rPr>
          <w:rFonts w:ascii="標楷體" w:eastAsia="標楷體" w:hAnsi="標楷體" w:hint="eastAsia"/>
        </w:rPr>
        <w:t>」，如為爭取時效，得先以e</w:t>
      </w:r>
      <w:r w:rsidR="001E3BCE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mail</w:t>
      </w:r>
      <w:r w:rsidR="00684129">
        <w:rPr>
          <w:rFonts w:ascii="標楷體" w:eastAsia="標楷體" w:hAnsi="標楷體" w:hint="eastAsia"/>
        </w:rPr>
        <w:t>至</w:t>
      </w:r>
      <w:hyperlink r:id="rId8" w:history="1">
        <w:r w:rsidR="002671B9" w:rsidRPr="002671B9">
          <w:rPr>
            <w:rStyle w:val="a9"/>
            <w:rFonts w:ascii="標楷體" w:eastAsia="標楷體" w:hAnsi="標楷體"/>
          </w:rPr>
          <w:t>carol0818@pwr.org.tw</w:t>
        </w:r>
        <w:r w:rsidR="002671B9" w:rsidRPr="002671B9">
          <w:rPr>
            <w:rStyle w:val="a9"/>
            <w:rFonts w:ascii="標楷體" w:eastAsia="標楷體" w:hAnsi="標楷體" w:hint="eastAsia"/>
          </w:rPr>
          <w:t>、</w:t>
        </w:r>
        <w:r w:rsidR="002671B9" w:rsidRPr="002671B9">
          <w:rPr>
            <w:rStyle w:val="a9"/>
            <w:rFonts w:ascii="標楷體" w:eastAsia="標楷體" w:hAnsi="標楷體"/>
          </w:rPr>
          <w:t>chia2628@pwr.org.tw</w:t>
        </w:r>
      </w:hyperlink>
      <w:r>
        <w:rPr>
          <w:rFonts w:ascii="標楷體" w:eastAsia="標楷體" w:hAnsi="標楷體" w:hint="eastAsia"/>
        </w:rPr>
        <w:t>，正本隨後郵寄</w:t>
      </w:r>
      <w:r w:rsidR="00684129">
        <w:rPr>
          <w:rFonts w:ascii="標楷體" w:eastAsia="標楷體" w:hAnsi="標楷體" w:hint="eastAsia"/>
        </w:rPr>
        <w:t>，惟如截至審查</w:t>
      </w:r>
      <w:r w:rsidR="003C7F1F">
        <w:rPr>
          <w:rFonts w:ascii="標楷體" w:eastAsia="標楷體" w:hAnsi="標楷體" w:hint="eastAsia"/>
        </w:rPr>
        <w:t>結果</w:t>
      </w:r>
      <w:r w:rsidR="007F3581">
        <w:rPr>
          <w:rFonts w:ascii="標楷體" w:eastAsia="標楷體" w:hAnsi="標楷體" w:hint="eastAsia"/>
        </w:rPr>
        <w:t>通知</w:t>
      </w:r>
      <w:proofErr w:type="gramStart"/>
      <w:r w:rsidR="00684129">
        <w:rPr>
          <w:rFonts w:ascii="標楷體" w:eastAsia="標楷體" w:hAnsi="標楷體" w:hint="eastAsia"/>
        </w:rPr>
        <w:t>前均未收到</w:t>
      </w:r>
      <w:proofErr w:type="gramEnd"/>
      <w:r w:rsidR="00684129">
        <w:rPr>
          <w:rFonts w:ascii="標楷體" w:eastAsia="標楷體" w:hAnsi="標楷體" w:hint="eastAsia"/>
        </w:rPr>
        <w:t>紙本資料時，將視情況取消</w:t>
      </w:r>
      <w:r w:rsidR="00AB174B">
        <w:rPr>
          <w:rFonts w:ascii="標楷體" w:eastAsia="標楷體" w:hAnsi="標楷體" w:hint="eastAsia"/>
        </w:rPr>
        <w:t>該</w:t>
      </w:r>
      <w:r w:rsidR="00AD66BF">
        <w:rPr>
          <w:rFonts w:ascii="標楷體" w:eastAsia="標楷體" w:hAnsi="標楷體" w:hint="eastAsia"/>
        </w:rPr>
        <w:t>提案</w:t>
      </w:r>
      <w:r w:rsidR="00AB174B">
        <w:rPr>
          <w:rFonts w:ascii="標楷體" w:eastAsia="標楷體" w:hAnsi="標楷體" w:hint="eastAsia"/>
        </w:rPr>
        <w:t>計畫之</w:t>
      </w:r>
      <w:r w:rsidR="00250E47">
        <w:rPr>
          <w:rFonts w:ascii="標楷體" w:eastAsia="標楷體" w:hAnsi="標楷體" w:hint="eastAsia"/>
        </w:rPr>
        <w:t>獎</w:t>
      </w:r>
      <w:r w:rsidR="00684129">
        <w:rPr>
          <w:rFonts w:ascii="標楷體" w:eastAsia="標楷體" w:hAnsi="標楷體" w:hint="eastAsia"/>
        </w:rPr>
        <w:t>助資格</w:t>
      </w:r>
      <w:r>
        <w:rPr>
          <w:rFonts w:ascii="標楷體" w:eastAsia="標楷體" w:hAnsi="標楷體" w:hint="eastAsia"/>
        </w:rPr>
        <w:t>。</w:t>
      </w:r>
    </w:p>
    <w:p w14:paraId="6000AD5A" w14:textId="77777777" w:rsidR="001E420E" w:rsidRPr="00250E47" w:rsidRDefault="001E420E" w:rsidP="00521B0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D9C7CB9" w14:textId="36F9E696" w:rsidR="00B21A3E" w:rsidRPr="00A32E20" w:rsidRDefault="00B21A3E" w:rsidP="00521B0D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 w:rsidRPr="00A32E20">
        <w:rPr>
          <w:rFonts w:ascii="標楷體" w:eastAsia="標楷體" w:hAnsi="標楷體" w:cs="Times New Roman"/>
          <w:b/>
          <w:bCs/>
        </w:rPr>
        <w:t>審查</w:t>
      </w:r>
      <w:r w:rsidRPr="00A32E20">
        <w:rPr>
          <w:rFonts w:ascii="標楷體" w:eastAsia="標楷體" w:hAnsi="標楷體" w:cs="Times New Roman"/>
          <w:b/>
          <w:bCs/>
          <w:color w:val="000000" w:themeColor="text1"/>
        </w:rPr>
        <w:t>程序</w:t>
      </w:r>
      <w:r w:rsidR="001E420E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</w:p>
    <w:p w14:paraId="2AA297E8" w14:textId="170051D7" w:rsidR="00232591" w:rsidRDefault="00B21A3E" w:rsidP="00521B0D">
      <w:pPr>
        <w:pStyle w:val="a4"/>
        <w:numPr>
          <w:ilvl w:val="0"/>
          <w:numId w:val="1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A32E20">
        <w:rPr>
          <w:rFonts w:ascii="標楷體" w:eastAsia="標楷體" w:hAnsi="標楷體" w:cs="Times New Roman"/>
          <w:color w:val="000000" w:themeColor="text1"/>
        </w:rPr>
        <w:t>受理申請</w:t>
      </w:r>
      <w:r w:rsidR="00D22594">
        <w:rPr>
          <w:rFonts w:ascii="標楷體" w:eastAsia="標楷體" w:hAnsi="標楷體" w:cs="Times New Roman" w:hint="eastAsia"/>
          <w:color w:val="000000" w:themeColor="text1"/>
        </w:rPr>
        <w:t>後</w:t>
      </w:r>
      <w:r w:rsidRPr="00A32E20">
        <w:rPr>
          <w:rFonts w:ascii="標楷體" w:eastAsia="標楷體" w:hAnsi="標楷體" w:cs="Times New Roman" w:hint="eastAsia"/>
          <w:color w:val="000000" w:themeColor="text1"/>
        </w:rPr>
        <w:t>，</w:t>
      </w:r>
      <w:r w:rsidRPr="00A32E20">
        <w:rPr>
          <w:rFonts w:ascii="標楷體" w:eastAsia="標楷體" w:hAnsi="標楷體" w:cs="Times New Roman"/>
          <w:color w:val="000000" w:themeColor="text1"/>
        </w:rPr>
        <w:t>由</w:t>
      </w:r>
      <w:r w:rsidR="00103D6F">
        <w:rPr>
          <w:rFonts w:ascii="標楷體" w:eastAsia="標楷體" w:hAnsi="標楷體" w:cs="Times New Roman" w:hint="eastAsia"/>
          <w:color w:val="000000" w:themeColor="text1"/>
        </w:rPr>
        <w:t>主辦單位</w:t>
      </w:r>
      <w:r w:rsidR="00433B70">
        <w:rPr>
          <w:rFonts w:ascii="標楷體" w:eastAsia="標楷體" w:hAnsi="標楷體" w:cs="Times New Roman" w:hint="eastAsia"/>
          <w:color w:val="000000" w:themeColor="text1"/>
        </w:rPr>
        <w:t>審議小組</w:t>
      </w:r>
      <w:r w:rsidRPr="00A32E20">
        <w:rPr>
          <w:rFonts w:ascii="標楷體" w:eastAsia="標楷體" w:hAnsi="標楷體" w:cs="Times New Roman"/>
          <w:color w:val="000000" w:themeColor="text1"/>
        </w:rPr>
        <w:t>逐案審查</w:t>
      </w:r>
      <w:r w:rsidR="00A33DED">
        <w:rPr>
          <w:rFonts w:ascii="標楷體" w:eastAsia="標楷體" w:hAnsi="標楷體" w:cs="Times New Roman" w:hint="eastAsia"/>
          <w:color w:val="000000" w:themeColor="text1"/>
        </w:rPr>
        <w:t>，並</w:t>
      </w:r>
      <w:r w:rsidRPr="00A32E20">
        <w:rPr>
          <w:rFonts w:ascii="標楷體" w:eastAsia="標楷體" w:hAnsi="標楷體" w:cs="Times New Roman"/>
          <w:color w:val="000000" w:themeColor="text1"/>
        </w:rPr>
        <w:t>於</w:t>
      </w:r>
      <w:r w:rsidR="00A32E20">
        <w:rPr>
          <w:rFonts w:ascii="標楷體" w:eastAsia="標楷體" w:hAnsi="標楷體" w:cs="Times New Roman" w:hint="eastAsia"/>
          <w:color w:val="000000" w:themeColor="text1"/>
        </w:rPr>
        <w:t>收到</w:t>
      </w:r>
      <w:r w:rsidR="00A33DED">
        <w:rPr>
          <w:rFonts w:ascii="標楷體" w:eastAsia="標楷體" w:hAnsi="標楷體" w:cs="Times New Roman" w:hint="eastAsia"/>
          <w:color w:val="000000" w:themeColor="text1"/>
        </w:rPr>
        <w:t>申請</w:t>
      </w:r>
      <w:r w:rsidR="0076290C">
        <w:rPr>
          <w:rFonts w:ascii="標楷體" w:eastAsia="標楷體" w:hAnsi="標楷體" w:cs="Times New Roman" w:hint="eastAsia"/>
          <w:color w:val="000000" w:themeColor="text1"/>
        </w:rPr>
        <w:t>計畫後</w:t>
      </w:r>
      <w:bookmarkStart w:id="1" w:name="_Hlk90981813"/>
      <w:r w:rsidR="00A33DED" w:rsidRPr="00A33DED">
        <w:rPr>
          <w:rFonts w:ascii="標楷體" w:eastAsia="標楷體" w:hAnsi="標楷體" w:cs="Times New Roman" w:hint="eastAsia"/>
          <w:color w:val="000000" w:themeColor="text1"/>
        </w:rPr>
        <w:t>十四日（日曆天）</w:t>
      </w:r>
      <w:bookmarkEnd w:id="1"/>
      <w:r w:rsidRPr="00A32E20">
        <w:rPr>
          <w:rFonts w:ascii="標楷體" w:eastAsia="標楷體" w:hAnsi="標楷體" w:cs="Times New Roman"/>
          <w:color w:val="000000" w:themeColor="text1"/>
        </w:rPr>
        <w:t>內</w:t>
      </w:r>
      <w:r w:rsidR="00A33DED">
        <w:rPr>
          <w:rFonts w:ascii="標楷體" w:eastAsia="標楷體" w:hAnsi="標楷體" w:cs="Times New Roman" w:hint="eastAsia"/>
          <w:color w:val="000000" w:themeColor="text1"/>
        </w:rPr>
        <w:t>，</w:t>
      </w:r>
      <w:r w:rsidR="007305B6">
        <w:rPr>
          <w:rFonts w:ascii="標楷體" w:eastAsia="標楷體" w:hAnsi="標楷體" w:cs="Times New Roman" w:hint="eastAsia"/>
          <w:color w:val="000000" w:themeColor="text1"/>
        </w:rPr>
        <w:t>以e</w:t>
      </w:r>
      <w:r w:rsidR="007305B6">
        <w:rPr>
          <w:rFonts w:ascii="標楷體" w:eastAsia="標楷體" w:hAnsi="標楷體" w:cs="Times New Roman"/>
          <w:color w:val="000000" w:themeColor="text1"/>
        </w:rPr>
        <w:t>-mail</w:t>
      </w:r>
      <w:r w:rsidR="00A33DED">
        <w:rPr>
          <w:rFonts w:ascii="標楷體" w:eastAsia="標楷體" w:hAnsi="標楷體" w:cs="Times New Roman" w:hint="eastAsia"/>
          <w:color w:val="000000" w:themeColor="text1"/>
        </w:rPr>
        <w:t>通</w:t>
      </w:r>
      <w:r w:rsidR="00C37259">
        <w:rPr>
          <w:rFonts w:ascii="標楷體" w:eastAsia="標楷體" w:hAnsi="標楷體" w:cs="Times New Roman" w:hint="eastAsia"/>
          <w:color w:val="000000" w:themeColor="text1"/>
        </w:rPr>
        <w:t>知審查結果</w:t>
      </w:r>
      <w:r w:rsidR="0023259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7BE5F5CF" w14:textId="40C52F0B" w:rsidR="00297B78" w:rsidRDefault="00297B78" w:rsidP="00521B0D">
      <w:pPr>
        <w:pStyle w:val="a4"/>
        <w:numPr>
          <w:ilvl w:val="0"/>
          <w:numId w:val="12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審查結果為</w:t>
      </w:r>
      <w:r w:rsidR="00653422">
        <w:rPr>
          <w:rFonts w:ascii="標楷體" w:eastAsia="標楷體" w:hAnsi="標楷體" w:cs="Times New Roman" w:hint="eastAsia"/>
          <w:color w:val="000000" w:themeColor="text1"/>
        </w:rPr>
        <w:t>「</w:t>
      </w:r>
      <w:r>
        <w:rPr>
          <w:rFonts w:ascii="標楷體" w:eastAsia="標楷體" w:hAnsi="標楷體" w:cs="Times New Roman" w:hint="eastAsia"/>
          <w:color w:val="000000" w:themeColor="text1"/>
        </w:rPr>
        <w:t>需要修改</w:t>
      </w:r>
      <w:r w:rsidR="00653422">
        <w:rPr>
          <w:rFonts w:ascii="標楷體" w:eastAsia="標楷體" w:hAnsi="標楷體" w:cs="Times New Roman" w:hint="eastAsia"/>
          <w:color w:val="000000" w:themeColor="text1"/>
        </w:rPr>
        <w:t>計畫」</w:t>
      </w:r>
      <w:r>
        <w:rPr>
          <w:rFonts w:ascii="標楷體" w:eastAsia="標楷體" w:hAnsi="標楷體" w:cs="Times New Roman" w:hint="eastAsia"/>
          <w:color w:val="000000" w:themeColor="text1"/>
        </w:rPr>
        <w:t>或</w:t>
      </w:r>
      <w:r w:rsidR="00653422">
        <w:rPr>
          <w:rFonts w:ascii="標楷體" w:eastAsia="標楷體" w:hAnsi="標楷體" w:cs="Times New Roman" w:hint="eastAsia"/>
          <w:color w:val="000000" w:themeColor="text1"/>
        </w:rPr>
        <w:t>「</w:t>
      </w:r>
      <w:r>
        <w:rPr>
          <w:rFonts w:ascii="標楷體" w:eastAsia="標楷體" w:hAnsi="標楷體" w:cs="Times New Roman" w:hint="eastAsia"/>
          <w:color w:val="000000" w:themeColor="text1"/>
        </w:rPr>
        <w:t>需要補件</w:t>
      </w:r>
      <w:r w:rsidR="00653422">
        <w:rPr>
          <w:rFonts w:ascii="標楷體" w:eastAsia="標楷體" w:hAnsi="標楷體" w:cs="Times New Roman" w:hint="eastAsia"/>
          <w:color w:val="000000" w:themeColor="text1"/>
        </w:rPr>
        <w:t>」</w:t>
      </w:r>
      <w:r>
        <w:rPr>
          <w:rFonts w:ascii="標楷體" w:eastAsia="標楷體" w:hAnsi="標楷體" w:cs="Times New Roman" w:hint="eastAsia"/>
          <w:color w:val="000000" w:themeColor="text1"/>
        </w:rPr>
        <w:t>者，應於</w:t>
      </w:r>
      <w:bookmarkStart w:id="2" w:name="_Hlk90982067"/>
      <w:r w:rsidR="00A33DED" w:rsidRPr="00A33DED">
        <w:rPr>
          <w:rFonts w:ascii="標楷體" w:eastAsia="標楷體" w:hAnsi="標楷體" w:cs="Times New Roman" w:hint="eastAsia"/>
          <w:color w:val="000000" w:themeColor="text1"/>
        </w:rPr>
        <w:t>十四日（日曆天）</w:t>
      </w:r>
      <w:bookmarkEnd w:id="2"/>
      <w:r>
        <w:rPr>
          <w:rFonts w:ascii="標楷體" w:eastAsia="標楷體" w:hAnsi="標楷體" w:cs="Times New Roman" w:hint="eastAsia"/>
          <w:color w:val="000000" w:themeColor="text1"/>
        </w:rPr>
        <w:t>內完成</w:t>
      </w:r>
      <w:r w:rsidR="00A33DED">
        <w:rPr>
          <w:rFonts w:ascii="標楷體" w:eastAsia="標楷體" w:hAnsi="標楷體" w:cs="Times New Roman" w:hint="eastAsia"/>
          <w:color w:val="000000" w:themeColor="text1"/>
        </w:rPr>
        <w:t>修正或</w:t>
      </w:r>
      <w:r>
        <w:rPr>
          <w:rFonts w:ascii="標楷體" w:eastAsia="標楷體" w:hAnsi="標楷體" w:cs="Times New Roman" w:hint="eastAsia"/>
          <w:color w:val="000000" w:themeColor="text1"/>
        </w:rPr>
        <w:t>補</w:t>
      </w:r>
      <w:r w:rsidR="00A33DED">
        <w:rPr>
          <w:rFonts w:ascii="標楷體" w:eastAsia="標楷體" w:hAnsi="標楷體" w:cs="Times New Roman" w:hint="eastAsia"/>
          <w:color w:val="000000" w:themeColor="text1"/>
        </w:rPr>
        <w:t>件資料之</w:t>
      </w:r>
      <w:r>
        <w:rPr>
          <w:rFonts w:ascii="標楷體" w:eastAsia="標楷體" w:hAnsi="標楷體" w:cs="Times New Roman" w:hint="eastAsia"/>
          <w:color w:val="000000" w:themeColor="text1"/>
        </w:rPr>
        <w:t>送件，逾時未補件或</w:t>
      </w:r>
      <w:r w:rsidR="000C76E9">
        <w:rPr>
          <w:rFonts w:ascii="標楷體" w:eastAsia="標楷體" w:hAnsi="標楷體" w:cs="Times New Roman" w:hint="eastAsia"/>
          <w:color w:val="000000" w:themeColor="text1"/>
        </w:rPr>
        <w:t>未按修正建議</w:t>
      </w:r>
      <w:r>
        <w:rPr>
          <w:rFonts w:ascii="標楷體" w:eastAsia="標楷體" w:hAnsi="標楷體" w:cs="Times New Roman" w:hint="eastAsia"/>
          <w:color w:val="000000" w:themeColor="text1"/>
        </w:rPr>
        <w:t>補正，不予</w:t>
      </w:r>
      <w:r w:rsidR="00A33DED">
        <w:rPr>
          <w:rFonts w:ascii="標楷體" w:eastAsia="標楷體" w:hAnsi="標楷體" w:cs="Times New Roman" w:hint="eastAsia"/>
          <w:color w:val="000000" w:themeColor="text1"/>
        </w:rPr>
        <w:t>獎</w:t>
      </w:r>
      <w:r>
        <w:rPr>
          <w:rFonts w:ascii="標楷體" w:eastAsia="標楷體" w:hAnsi="標楷體" w:cs="Times New Roman" w:hint="eastAsia"/>
          <w:color w:val="000000" w:themeColor="text1"/>
        </w:rPr>
        <w:t>助。</w:t>
      </w:r>
    </w:p>
    <w:p w14:paraId="54305950" w14:textId="7F2649EC" w:rsidR="007F446D" w:rsidRPr="009F15E2" w:rsidRDefault="007F446D" w:rsidP="00521B0D">
      <w:pPr>
        <w:pStyle w:val="a4"/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/>
          <w:color w:val="FF0000"/>
        </w:rPr>
      </w:pPr>
    </w:p>
    <w:p w14:paraId="6DF9E226" w14:textId="2A10FC1B" w:rsidR="00B21A3E" w:rsidRDefault="00EA320C" w:rsidP="00521B0D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審查標準：</w:t>
      </w:r>
    </w:p>
    <w:p w14:paraId="3276DE19" w14:textId="67AA95FB" w:rsidR="00EA320C" w:rsidRDefault="00103D6F" w:rsidP="00521B0D">
      <w:pPr>
        <w:pStyle w:val="a4"/>
        <w:numPr>
          <w:ilvl w:val="0"/>
          <w:numId w:val="14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主辦單位</w:t>
      </w:r>
      <w:r w:rsidR="00E909D0">
        <w:rPr>
          <w:rFonts w:ascii="標楷體" w:eastAsia="標楷體" w:hAnsi="標楷體" w:hint="eastAsia"/>
          <w:bCs/>
        </w:rPr>
        <w:t>將</w:t>
      </w:r>
      <w:r w:rsidR="00E909D0" w:rsidRPr="00E909D0">
        <w:rPr>
          <w:rFonts w:ascii="標楷體" w:eastAsia="標楷體" w:hAnsi="標楷體" w:hint="eastAsia"/>
          <w:bCs/>
        </w:rPr>
        <w:t>就</w:t>
      </w:r>
      <w:r w:rsidR="00E909D0">
        <w:rPr>
          <w:rFonts w:ascii="標楷體" w:eastAsia="標楷體" w:hAnsi="標楷體" w:hint="eastAsia"/>
          <w:bCs/>
        </w:rPr>
        <w:t>提案</w:t>
      </w:r>
      <w:r w:rsidR="00E909D0" w:rsidRPr="00EF57C6">
        <w:rPr>
          <w:rFonts w:ascii="標楷體" w:eastAsia="標楷體" w:hAnsi="標楷體" w:hint="eastAsia"/>
          <w:bCs/>
        </w:rPr>
        <w:t>計劃</w:t>
      </w:r>
      <w:r w:rsidR="00E35DF5">
        <w:rPr>
          <w:rFonts w:ascii="標楷體" w:eastAsia="標楷體" w:hAnsi="標楷體" w:hint="eastAsia"/>
          <w:bCs/>
        </w:rPr>
        <w:t>內容</w:t>
      </w:r>
      <w:r w:rsidR="00E909D0" w:rsidRPr="00EF57C6">
        <w:rPr>
          <w:rFonts w:ascii="標楷體" w:eastAsia="標楷體" w:hAnsi="標楷體" w:hint="eastAsia"/>
          <w:bCs/>
        </w:rPr>
        <w:t>所</w:t>
      </w:r>
      <w:r w:rsidR="00044FED">
        <w:rPr>
          <w:rFonts w:ascii="標楷體" w:eastAsia="標楷體" w:hAnsi="標楷體" w:hint="eastAsia"/>
          <w:bCs/>
        </w:rPr>
        <w:t>預估</w:t>
      </w:r>
      <w:r w:rsidR="00EA320C" w:rsidRPr="00EF57C6">
        <w:rPr>
          <w:rFonts w:ascii="標楷體" w:eastAsia="標楷體" w:hAnsi="標楷體" w:hint="eastAsia"/>
          <w:bCs/>
        </w:rPr>
        <w:t>觸及潛在就業者</w:t>
      </w:r>
      <w:r w:rsidR="00DA1ACD">
        <w:rPr>
          <w:rFonts w:ascii="標楷體" w:eastAsia="標楷體" w:hAnsi="標楷體" w:hint="eastAsia"/>
          <w:bCs/>
        </w:rPr>
        <w:t>之</w:t>
      </w:r>
      <w:r w:rsidR="00EA320C" w:rsidRPr="00EF57C6">
        <w:rPr>
          <w:rFonts w:ascii="標楷體" w:eastAsia="標楷體" w:hAnsi="標楷體" w:hint="eastAsia"/>
          <w:bCs/>
        </w:rPr>
        <w:t>機率、就業輔導</w:t>
      </w:r>
      <w:r w:rsidR="00E909D0">
        <w:rPr>
          <w:rFonts w:ascii="標楷體" w:eastAsia="標楷體" w:hAnsi="標楷體" w:hint="eastAsia"/>
          <w:bCs/>
        </w:rPr>
        <w:t>計畫規劃</w:t>
      </w:r>
      <w:r w:rsidR="00EA320C" w:rsidRPr="00EF57C6">
        <w:rPr>
          <w:rFonts w:ascii="標楷體" w:eastAsia="標楷體" w:hAnsi="標楷體" w:hint="eastAsia"/>
          <w:bCs/>
        </w:rPr>
        <w:t>的完整性</w:t>
      </w:r>
      <w:r w:rsidR="00EA320C" w:rsidRPr="00EF57C6">
        <w:rPr>
          <w:rFonts w:ascii="標楷體" w:eastAsia="標楷體" w:hAnsi="標楷體"/>
          <w:bCs/>
        </w:rPr>
        <w:t>(</w:t>
      </w:r>
      <w:r w:rsidR="00E909D0">
        <w:rPr>
          <w:rFonts w:ascii="標楷體" w:eastAsia="標楷體" w:hAnsi="標楷體" w:hint="eastAsia"/>
          <w:bCs/>
        </w:rPr>
        <w:t>含</w:t>
      </w:r>
      <w:r w:rsidR="00EA320C" w:rsidRPr="00EF57C6">
        <w:rPr>
          <w:rFonts w:ascii="標楷體" w:eastAsia="標楷體" w:hAnsi="標楷體" w:hint="eastAsia"/>
          <w:bCs/>
        </w:rPr>
        <w:t>追蹤、輔導、協助</w:t>
      </w:r>
      <w:r w:rsidR="00EA320C" w:rsidRPr="00EF57C6">
        <w:rPr>
          <w:rFonts w:ascii="標楷體" w:eastAsia="標楷體" w:hAnsi="標楷體"/>
          <w:bCs/>
        </w:rPr>
        <w:t>)</w:t>
      </w:r>
      <w:r w:rsidR="003E4CC0">
        <w:rPr>
          <w:rFonts w:ascii="標楷體" w:eastAsia="標楷體" w:hAnsi="標楷體" w:hint="eastAsia"/>
          <w:bCs/>
        </w:rPr>
        <w:t>、可行性</w:t>
      </w:r>
      <w:r w:rsidR="005C27F0">
        <w:rPr>
          <w:rFonts w:ascii="標楷體" w:eastAsia="標楷體" w:hAnsi="標楷體" w:hint="eastAsia"/>
          <w:bCs/>
        </w:rPr>
        <w:t>、計畫效益</w:t>
      </w:r>
      <w:r w:rsidR="00355DCD">
        <w:rPr>
          <w:rFonts w:ascii="標楷體" w:eastAsia="標楷體" w:hAnsi="標楷體" w:hint="eastAsia"/>
          <w:bCs/>
        </w:rPr>
        <w:t>等</w:t>
      </w:r>
      <w:r w:rsidR="00B172E7">
        <w:rPr>
          <w:rFonts w:ascii="標楷體" w:eastAsia="標楷體" w:hAnsi="標楷體" w:hint="eastAsia"/>
          <w:bCs/>
        </w:rPr>
        <w:t>諸</w:t>
      </w:r>
      <w:r w:rsidR="00355DCD">
        <w:rPr>
          <w:rFonts w:ascii="標楷體" w:eastAsia="標楷體" w:hAnsi="標楷體" w:hint="eastAsia"/>
          <w:bCs/>
        </w:rPr>
        <w:t>多面向</w:t>
      </w:r>
      <w:r w:rsidR="00E909D0">
        <w:rPr>
          <w:rFonts w:ascii="標楷體" w:eastAsia="標楷體" w:hAnsi="標楷體" w:hint="eastAsia"/>
          <w:bCs/>
        </w:rPr>
        <w:t>，進行綜合審查。</w:t>
      </w:r>
    </w:p>
    <w:p w14:paraId="2EF904AB" w14:textId="5C57BCAC" w:rsidR="00EA320C" w:rsidRDefault="006021C5" w:rsidP="00521B0D">
      <w:pPr>
        <w:pStyle w:val="a4"/>
        <w:numPr>
          <w:ilvl w:val="0"/>
          <w:numId w:val="14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申請計畫內容</w:t>
      </w:r>
      <w:r w:rsidRPr="00EF57C6">
        <w:rPr>
          <w:rFonts w:ascii="標楷體" w:eastAsia="標楷體" w:hAnsi="標楷體" w:hint="eastAsia"/>
          <w:bCs/>
        </w:rPr>
        <w:t>須包含</w:t>
      </w:r>
      <w:r>
        <w:rPr>
          <w:rFonts w:ascii="標楷體" w:eastAsia="標楷體" w:hAnsi="標楷體" w:hint="eastAsia"/>
          <w:bCs/>
        </w:rPr>
        <w:t>對計畫活動參與成員就業情況之</w:t>
      </w:r>
      <w:r w:rsidRPr="00EF57C6">
        <w:rPr>
          <w:rFonts w:ascii="標楷體" w:eastAsia="標楷體" w:hAnsi="標楷體" w:hint="eastAsia"/>
          <w:bCs/>
        </w:rPr>
        <w:t>追蹤輔導</w:t>
      </w:r>
      <w:r w:rsidR="00202BF0">
        <w:rPr>
          <w:rFonts w:ascii="標楷體" w:eastAsia="標楷體" w:hAnsi="標楷體" w:hint="eastAsia"/>
          <w:bCs/>
        </w:rPr>
        <w:t>，</w:t>
      </w:r>
      <w:r w:rsidR="00CB730C">
        <w:rPr>
          <w:rFonts w:ascii="標楷體" w:eastAsia="標楷體" w:hAnsi="標楷體" w:hint="eastAsia"/>
          <w:bCs/>
        </w:rPr>
        <w:t>該追蹤輔導</w:t>
      </w:r>
      <w:r w:rsidR="00202BF0">
        <w:rPr>
          <w:rFonts w:ascii="標楷體" w:eastAsia="標楷體" w:hAnsi="標楷體" w:hint="eastAsia"/>
          <w:bCs/>
        </w:rPr>
        <w:t>期間需為</w:t>
      </w:r>
      <w:r w:rsidR="00250E47">
        <w:rPr>
          <w:rFonts w:ascii="標楷體" w:eastAsia="標楷體" w:hAnsi="標楷體" w:hint="eastAsia"/>
          <w:bCs/>
        </w:rPr>
        <w:t>二</w:t>
      </w:r>
      <w:r w:rsidR="00202BF0">
        <w:rPr>
          <w:rFonts w:ascii="標楷體" w:eastAsia="標楷體" w:hAnsi="標楷體" w:hint="eastAsia"/>
          <w:bCs/>
        </w:rPr>
        <w:t>個月以上</w:t>
      </w:r>
      <w:r w:rsidR="00854236">
        <w:rPr>
          <w:rFonts w:ascii="標楷體" w:eastAsia="標楷體" w:hAnsi="標楷體" w:hint="eastAsia"/>
          <w:bCs/>
        </w:rPr>
        <w:t>。</w:t>
      </w:r>
      <w:r w:rsidR="00854236" w:rsidRPr="00E909D0">
        <w:rPr>
          <w:rFonts w:ascii="標楷體" w:eastAsia="標楷體" w:hAnsi="標楷體"/>
          <w:bCs/>
        </w:rPr>
        <w:t xml:space="preserve"> </w:t>
      </w:r>
    </w:p>
    <w:p w14:paraId="04260A7A" w14:textId="77777777" w:rsidR="00BC6548" w:rsidRPr="00EF57C6" w:rsidRDefault="00BC6548" w:rsidP="00521B0D">
      <w:pPr>
        <w:pStyle w:val="a4"/>
        <w:adjustRightInd w:val="0"/>
        <w:snapToGrid w:val="0"/>
        <w:spacing w:line="400" w:lineRule="exact"/>
        <w:ind w:leftChars="0" w:left="960"/>
        <w:jc w:val="both"/>
        <w:rPr>
          <w:rFonts w:ascii="標楷體" w:eastAsia="標楷體" w:hAnsi="標楷體"/>
          <w:bCs/>
        </w:rPr>
      </w:pPr>
    </w:p>
    <w:p w14:paraId="33E66A29" w14:textId="4FCD9F0E" w:rsidR="00117785" w:rsidRPr="00EF57C6" w:rsidRDefault="00BC6548" w:rsidP="00521B0D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b/>
          <w:kern w:val="0"/>
        </w:rPr>
      </w:pPr>
      <w:r w:rsidRPr="00924CDB">
        <w:rPr>
          <w:rFonts w:ascii="標楷體" w:eastAsia="標楷體" w:hAnsi="標楷體" w:hint="eastAsia"/>
          <w:b/>
          <w:bCs/>
        </w:rPr>
        <w:t>核銷作業：</w:t>
      </w:r>
      <w:proofErr w:type="gramStart"/>
      <w:r w:rsidR="00117785" w:rsidRPr="00EF57C6">
        <w:rPr>
          <w:rFonts w:ascii="標楷體" w:eastAsia="標楷體" w:hAnsi="標楷體" w:cs="新細明體" w:hint="eastAsia"/>
          <w:kern w:val="0"/>
        </w:rPr>
        <w:t>本</w:t>
      </w:r>
      <w:r w:rsidR="00A33DED">
        <w:rPr>
          <w:rFonts w:ascii="標楷體" w:eastAsia="標楷體" w:hAnsi="標楷體" w:cs="新細明體" w:hint="eastAsia"/>
          <w:kern w:val="0"/>
        </w:rPr>
        <w:t>獎</w:t>
      </w:r>
      <w:r w:rsidR="00117785" w:rsidRPr="00EF57C6">
        <w:rPr>
          <w:rFonts w:ascii="標楷體" w:eastAsia="標楷體" w:hAnsi="標楷體" w:cs="新細明體" w:hint="eastAsia"/>
          <w:kern w:val="0"/>
        </w:rPr>
        <w:t>助</w:t>
      </w:r>
      <w:proofErr w:type="gramEnd"/>
      <w:r w:rsidR="00117785" w:rsidRPr="00EF57C6">
        <w:rPr>
          <w:rFonts w:ascii="標楷體" w:eastAsia="標楷體" w:hAnsi="標楷體" w:cs="新細明體" w:hint="eastAsia"/>
          <w:kern w:val="0"/>
        </w:rPr>
        <w:t>計畫之</w:t>
      </w:r>
      <w:proofErr w:type="gramStart"/>
      <w:r w:rsidR="00250E47">
        <w:rPr>
          <w:rFonts w:ascii="標楷體" w:eastAsia="標楷體" w:hAnsi="標楷體" w:cs="新細明體" w:hint="eastAsia"/>
          <w:kern w:val="0"/>
        </w:rPr>
        <w:t>獎</w:t>
      </w:r>
      <w:r w:rsidR="00117785" w:rsidRPr="00EF57C6">
        <w:rPr>
          <w:rFonts w:ascii="標楷體" w:eastAsia="標楷體" w:hAnsi="標楷體" w:cs="新細明體" w:hint="eastAsia"/>
          <w:kern w:val="0"/>
        </w:rPr>
        <w:t>助款分</w:t>
      </w:r>
      <w:proofErr w:type="gramEnd"/>
      <w:r w:rsidR="00117785" w:rsidRPr="00EF57C6">
        <w:rPr>
          <w:rFonts w:ascii="標楷體" w:eastAsia="標楷體" w:hAnsi="標楷體" w:cs="新細明體" w:hint="eastAsia"/>
          <w:kern w:val="0"/>
        </w:rPr>
        <w:t>兩期撥付，相關注意事項如下：</w:t>
      </w:r>
    </w:p>
    <w:p w14:paraId="20D5839B" w14:textId="77777777" w:rsidR="00D2472F" w:rsidRDefault="00BC6548" w:rsidP="00521B0D">
      <w:pPr>
        <w:pStyle w:val="a4"/>
        <w:widowControl/>
        <w:numPr>
          <w:ilvl w:val="0"/>
          <w:numId w:val="1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F57C6">
        <w:rPr>
          <w:rFonts w:ascii="標楷體" w:eastAsia="標楷體" w:hAnsi="標楷體" w:cs="新細明體" w:hint="eastAsia"/>
          <w:kern w:val="0"/>
        </w:rPr>
        <w:t>第一期款</w:t>
      </w:r>
      <w:r w:rsidR="00117785">
        <w:rPr>
          <w:rFonts w:ascii="標楷體" w:eastAsia="標楷體" w:hAnsi="標楷體" w:cs="新細明體" w:hint="eastAsia"/>
          <w:kern w:val="0"/>
        </w:rPr>
        <w:t>：</w:t>
      </w:r>
    </w:p>
    <w:p w14:paraId="104BD050" w14:textId="0F1B0F43" w:rsidR="00D2472F" w:rsidRDefault="00BC6548" w:rsidP="00521B0D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 w:cs="新細明體"/>
          <w:kern w:val="0"/>
        </w:rPr>
      </w:pPr>
      <w:r w:rsidRPr="00EF57C6">
        <w:rPr>
          <w:rFonts w:ascii="標楷體" w:eastAsia="標楷體" w:hAnsi="標楷體" w:cs="新細明體" w:hint="eastAsia"/>
          <w:kern w:val="0"/>
        </w:rPr>
        <w:t>於</w:t>
      </w:r>
      <w:r w:rsidR="00103D6F">
        <w:rPr>
          <w:rFonts w:ascii="標楷體" w:eastAsia="標楷體" w:hAnsi="標楷體" w:cs="新細明體" w:hint="eastAsia"/>
          <w:kern w:val="0"/>
        </w:rPr>
        <w:t>主辦單位</w:t>
      </w:r>
      <w:r w:rsidRPr="00EF57C6">
        <w:rPr>
          <w:rFonts w:ascii="標楷體" w:eastAsia="標楷體" w:hAnsi="標楷體" w:cs="新細明體" w:hint="eastAsia"/>
          <w:kern w:val="0"/>
        </w:rPr>
        <w:t>審核通過</w:t>
      </w:r>
      <w:r w:rsidR="003C0F12">
        <w:rPr>
          <w:rFonts w:ascii="標楷體" w:eastAsia="標楷體" w:hAnsi="標楷體" w:cs="新細明體" w:hint="eastAsia"/>
          <w:kern w:val="0"/>
        </w:rPr>
        <w:t>後，</w:t>
      </w:r>
      <w:r w:rsidR="00D2472F">
        <w:rPr>
          <w:rFonts w:ascii="標楷體" w:eastAsia="標楷體" w:hAnsi="標楷體" w:cs="新細明體" w:hint="eastAsia"/>
          <w:kern w:val="0"/>
        </w:rPr>
        <w:t>由受</w:t>
      </w:r>
      <w:r w:rsidR="00A33DED">
        <w:rPr>
          <w:rFonts w:ascii="標楷體" w:eastAsia="標楷體" w:hAnsi="標楷體" w:cs="新細明體" w:hint="eastAsia"/>
          <w:kern w:val="0"/>
        </w:rPr>
        <w:t>獎</w:t>
      </w:r>
      <w:r w:rsidR="00D2472F">
        <w:rPr>
          <w:rFonts w:ascii="標楷體" w:eastAsia="標楷體" w:hAnsi="標楷體" w:cs="新細明體" w:hint="eastAsia"/>
          <w:kern w:val="0"/>
        </w:rPr>
        <w:t>助單位提出申請</w:t>
      </w:r>
      <w:r w:rsidR="00117785" w:rsidRPr="00EF57C6">
        <w:rPr>
          <w:rFonts w:ascii="標楷體" w:eastAsia="標楷體" w:hAnsi="標楷體" w:cs="新細明體" w:hint="eastAsia"/>
          <w:kern w:val="0"/>
        </w:rPr>
        <w:t>，金額為</w:t>
      </w:r>
      <w:r w:rsidR="00A42B6E">
        <w:rPr>
          <w:rFonts w:ascii="標楷體" w:eastAsia="標楷體" w:hAnsi="標楷體" w:cs="新細明體" w:hint="eastAsia"/>
          <w:kern w:val="0"/>
        </w:rPr>
        <w:t>核准獎</w:t>
      </w:r>
      <w:r w:rsidR="00117785" w:rsidRPr="00EF57C6">
        <w:rPr>
          <w:rFonts w:ascii="標楷體" w:eastAsia="標楷體" w:hAnsi="標楷體" w:cs="新細明體" w:hint="eastAsia"/>
          <w:kern w:val="0"/>
        </w:rPr>
        <w:t>助金額之二分之一。</w:t>
      </w:r>
    </w:p>
    <w:p w14:paraId="211C2B57" w14:textId="0E23B504" w:rsidR="00D2472F" w:rsidRPr="00EF57C6" w:rsidRDefault="00D2472F" w:rsidP="00521B0D">
      <w:pPr>
        <w:pStyle w:val="a4"/>
        <w:widowControl/>
        <w:numPr>
          <w:ilvl w:val="1"/>
          <w:numId w:val="1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受</w:t>
      </w:r>
      <w:r w:rsidR="00A33DED">
        <w:rPr>
          <w:rFonts w:ascii="標楷體" w:eastAsia="標楷體" w:hAnsi="標楷體" w:cs="新細明體" w:hint="eastAsia"/>
          <w:kern w:val="0"/>
        </w:rPr>
        <w:t>獎</w:t>
      </w:r>
      <w:r>
        <w:rPr>
          <w:rFonts w:ascii="標楷體" w:eastAsia="標楷體" w:hAnsi="標楷體" w:cs="新細明體" w:hint="eastAsia"/>
          <w:kern w:val="0"/>
        </w:rPr>
        <w:t>助單位於收到</w:t>
      </w:r>
      <w:r w:rsidR="00103D6F">
        <w:rPr>
          <w:rFonts w:ascii="標楷體" w:eastAsia="標楷體" w:hAnsi="標楷體" w:cs="新細明體" w:hint="eastAsia"/>
          <w:kern w:val="0"/>
        </w:rPr>
        <w:t>主辦單位</w:t>
      </w:r>
      <w:r>
        <w:rPr>
          <w:rFonts w:ascii="標楷體" w:eastAsia="標楷體" w:hAnsi="標楷體" w:cs="新細明體" w:hint="eastAsia"/>
          <w:kern w:val="0"/>
        </w:rPr>
        <w:t>計劃審核通過通知後，</w:t>
      </w:r>
      <w:r w:rsidR="00A42B6E">
        <w:rPr>
          <w:rFonts w:ascii="標楷體" w:eastAsia="標楷體" w:hAnsi="標楷體" w:cs="新細明體" w:hint="eastAsia"/>
          <w:kern w:val="0"/>
        </w:rPr>
        <w:t>應</w:t>
      </w:r>
      <w:r>
        <w:rPr>
          <w:rFonts w:ascii="標楷體" w:eastAsia="標楷體" w:hAnsi="標楷體" w:cs="新細明體" w:hint="eastAsia"/>
          <w:kern w:val="0"/>
        </w:rPr>
        <w:t>於</w:t>
      </w:r>
      <w:r w:rsidR="00A42B6E" w:rsidRPr="00521B0D">
        <w:rPr>
          <w:rFonts w:ascii="標楷體" w:eastAsia="標楷體" w:hAnsi="標楷體" w:cs="新細明體" w:hint="eastAsia"/>
          <w:b/>
          <w:kern w:val="0"/>
          <w:u w:val="single"/>
        </w:rPr>
        <w:t>十四日（日曆天）</w:t>
      </w:r>
      <w:r w:rsidR="00124236">
        <w:rPr>
          <w:rFonts w:ascii="標楷體" w:eastAsia="標楷體" w:hAnsi="標楷體" w:cs="新細明體" w:hint="eastAsia"/>
          <w:b/>
          <w:kern w:val="0"/>
          <w:u w:val="single"/>
        </w:rPr>
        <w:t>內</w:t>
      </w:r>
      <w:r w:rsidR="00A42B6E">
        <w:rPr>
          <w:rFonts w:ascii="標楷體" w:eastAsia="標楷體" w:hAnsi="標楷體" w:cs="新細明體" w:hint="eastAsia"/>
          <w:kern w:val="0"/>
        </w:rPr>
        <w:t>檢送</w:t>
      </w:r>
      <w:r>
        <w:rPr>
          <w:rFonts w:ascii="標楷體" w:eastAsia="標楷體" w:hAnsi="標楷體" w:cs="新細明體" w:hint="eastAsia"/>
          <w:kern w:val="0"/>
        </w:rPr>
        <w:t>捐款收據及匯款帳戶(需為受</w:t>
      </w:r>
      <w:r w:rsidR="00A42B6E">
        <w:rPr>
          <w:rFonts w:ascii="標楷體" w:eastAsia="標楷體" w:hAnsi="標楷體" w:cs="新細明體" w:hint="eastAsia"/>
          <w:kern w:val="0"/>
        </w:rPr>
        <w:t>獎</w:t>
      </w:r>
      <w:r>
        <w:rPr>
          <w:rFonts w:ascii="標楷體" w:eastAsia="標楷體" w:hAnsi="標楷體" w:cs="新細明體" w:hint="eastAsia"/>
          <w:kern w:val="0"/>
        </w:rPr>
        <w:t>助單位之帳戶，個人帳戶恕不予</w:t>
      </w:r>
      <w:r w:rsidR="003C108F">
        <w:rPr>
          <w:rFonts w:ascii="標楷體" w:eastAsia="標楷體" w:hAnsi="標楷體" w:cs="新細明體" w:hint="eastAsia"/>
          <w:kern w:val="0"/>
        </w:rPr>
        <w:t>獎</w:t>
      </w:r>
      <w:r>
        <w:rPr>
          <w:rFonts w:ascii="標楷體" w:eastAsia="標楷體" w:hAnsi="標楷體" w:cs="新細明體" w:hint="eastAsia"/>
          <w:kern w:val="0"/>
        </w:rPr>
        <w:t>助)，如因受</w:t>
      </w:r>
      <w:r w:rsidR="00A42B6E">
        <w:rPr>
          <w:rFonts w:ascii="標楷體" w:eastAsia="標楷體" w:hAnsi="標楷體" w:cs="新細明體" w:hint="eastAsia"/>
          <w:kern w:val="0"/>
        </w:rPr>
        <w:t>獎</w:t>
      </w:r>
      <w:r>
        <w:rPr>
          <w:rFonts w:ascii="標楷體" w:eastAsia="標楷體" w:hAnsi="標楷體" w:cs="新細明體" w:hint="eastAsia"/>
          <w:kern w:val="0"/>
        </w:rPr>
        <w:t>助單位未能</w:t>
      </w:r>
      <w:r w:rsidR="0078039B">
        <w:rPr>
          <w:rFonts w:ascii="標楷體" w:eastAsia="標楷體" w:hAnsi="標楷體" w:cs="新細明體" w:hint="eastAsia"/>
          <w:kern w:val="0"/>
        </w:rPr>
        <w:t>於期限</w:t>
      </w:r>
      <w:r w:rsidR="00A42B6E">
        <w:rPr>
          <w:rFonts w:ascii="標楷體" w:eastAsia="標楷體" w:hAnsi="標楷體" w:cs="新細明體" w:hint="eastAsia"/>
          <w:kern w:val="0"/>
        </w:rPr>
        <w:t>內</w:t>
      </w:r>
      <w:r>
        <w:rPr>
          <w:rFonts w:ascii="標楷體" w:eastAsia="標楷體" w:hAnsi="標楷體" w:cs="新細明體" w:hint="eastAsia"/>
          <w:kern w:val="0"/>
        </w:rPr>
        <w:t>檢附捐款收據</w:t>
      </w:r>
      <w:r w:rsidR="00A42B6E">
        <w:rPr>
          <w:rFonts w:ascii="標楷體" w:eastAsia="標楷體" w:hAnsi="標楷體" w:cs="新細明體" w:hint="eastAsia"/>
          <w:kern w:val="0"/>
        </w:rPr>
        <w:t>及</w:t>
      </w:r>
      <w:r>
        <w:rPr>
          <w:rFonts w:ascii="標楷體" w:eastAsia="標楷體" w:hAnsi="標楷體" w:cs="新細明體" w:hint="eastAsia"/>
          <w:kern w:val="0"/>
        </w:rPr>
        <w:t>提供匯款帳戶等</w:t>
      </w:r>
      <w:r w:rsidR="00A42B6E">
        <w:rPr>
          <w:rFonts w:ascii="標楷體" w:eastAsia="標楷體" w:hAnsi="標楷體" w:cs="新細明體" w:hint="eastAsia"/>
          <w:kern w:val="0"/>
        </w:rPr>
        <w:t>文件並完成</w:t>
      </w:r>
      <w:r w:rsidR="0078039B">
        <w:rPr>
          <w:rFonts w:ascii="標楷體" w:eastAsia="標楷體" w:hAnsi="標楷體" w:cs="新細明體" w:hint="eastAsia"/>
          <w:kern w:val="0"/>
        </w:rPr>
        <w:t>請款作業</w:t>
      </w:r>
      <w:r>
        <w:rPr>
          <w:rFonts w:ascii="標楷體" w:eastAsia="標楷體" w:hAnsi="標楷體" w:cs="新細明體" w:hint="eastAsia"/>
          <w:kern w:val="0"/>
        </w:rPr>
        <w:t>，</w:t>
      </w:r>
      <w:r w:rsidR="0078039B">
        <w:rPr>
          <w:rFonts w:ascii="標楷體" w:eastAsia="標楷體" w:hAnsi="標楷體" w:cs="新細明體" w:hint="eastAsia"/>
          <w:kern w:val="0"/>
        </w:rPr>
        <w:t>將取消</w:t>
      </w:r>
      <w:r w:rsidR="003C108F">
        <w:rPr>
          <w:rFonts w:ascii="標楷體" w:eastAsia="標楷體" w:hAnsi="標楷體" w:cs="新細明體" w:hint="eastAsia"/>
          <w:kern w:val="0"/>
        </w:rPr>
        <w:t>獎</w:t>
      </w:r>
      <w:r>
        <w:rPr>
          <w:rFonts w:ascii="標楷體" w:eastAsia="標楷體" w:hAnsi="標楷體" w:cs="新細明體" w:hint="eastAsia"/>
          <w:kern w:val="0"/>
        </w:rPr>
        <w:t>助</w:t>
      </w:r>
      <w:r w:rsidR="0078039B">
        <w:rPr>
          <w:rFonts w:ascii="標楷體" w:eastAsia="標楷體" w:hAnsi="標楷體" w:cs="新細明體" w:hint="eastAsia"/>
          <w:kern w:val="0"/>
        </w:rPr>
        <w:t>資格</w:t>
      </w:r>
      <w:r>
        <w:rPr>
          <w:rFonts w:ascii="標楷體" w:eastAsia="標楷體" w:hAnsi="標楷體" w:cs="新細明體" w:hint="eastAsia"/>
          <w:kern w:val="0"/>
        </w:rPr>
        <w:t>。</w:t>
      </w:r>
    </w:p>
    <w:p w14:paraId="00604B1A" w14:textId="77777777" w:rsidR="0046737A" w:rsidRDefault="00D2472F" w:rsidP="00521B0D">
      <w:pPr>
        <w:pStyle w:val="a4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第二期款：</w:t>
      </w:r>
    </w:p>
    <w:p w14:paraId="7868D7BB" w14:textId="6944FD26" w:rsidR="0046737A" w:rsidRDefault="0046737A" w:rsidP="00521B0D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於計畫執行結束後</w:t>
      </w:r>
      <w:r w:rsidRPr="00EF57C6">
        <w:rPr>
          <w:rFonts w:ascii="標楷體" w:eastAsia="標楷體" w:hAnsi="標楷體" w:hint="eastAsia"/>
          <w:b/>
          <w:u w:val="single"/>
        </w:rPr>
        <w:t>兩</w:t>
      </w:r>
      <w:proofErr w:type="gramStart"/>
      <w:r w:rsidRPr="00EF57C6">
        <w:rPr>
          <w:rFonts w:ascii="標楷體" w:eastAsia="標楷體" w:hAnsi="標楷體" w:hint="eastAsia"/>
          <w:b/>
          <w:u w:val="single"/>
        </w:rPr>
        <w:t>個</w:t>
      </w:r>
      <w:proofErr w:type="gramEnd"/>
      <w:r w:rsidRPr="00EF57C6">
        <w:rPr>
          <w:rFonts w:ascii="標楷體" w:eastAsia="標楷體" w:hAnsi="標楷體" w:hint="eastAsia"/>
          <w:b/>
          <w:u w:val="single"/>
        </w:rPr>
        <w:t>月內</w:t>
      </w:r>
      <w:r w:rsidR="00696CA9">
        <w:rPr>
          <w:rFonts w:ascii="標楷體" w:eastAsia="標楷體" w:hAnsi="標楷體" w:hint="eastAsia"/>
        </w:rPr>
        <w:t>，</w:t>
      </w:r>
      <w:r w:rsidR="00CF189B">
        <w:rPr>
          <w:rFonts w:ascii="標楷體" w:eastAsia="標楷體" w:hAnsi="標楷體" w:hint="eastAsia"/>
        </w:rPr>
        <w:t>由受</w:t>
      </w:r>
      <w:r w:rsidR="00A42B6E">
        <w:rPr>
          <w:rFonts w:ascii="標楷體" w:eastAsia="標楷體" w:hAnsi="標楷體" w:hint="eastAsia"/>
        </w:rPr>
        <w:t>獎</w:t>
      </w:r>
      <w:r w:rsidR="00CF189B">
        <w:rPr>
          <w:rFonts w:ascii="標楷體" w:eastAsia="標楷體" w:hAnsi="標楷體" w:hint="eastAsia"/>
        </w:rPr>
        <w:t>助單位</w:t>
      </w:r>
      <w:r>
        <w:rPr>
          <w:rFonts w:ascii="標楷體" w:eastAsia="標楷體" w:hAnsi="標楷體" w:hint="eastAsia"/>
        </w:rPr>
        <w:t>檢附成果報告申請，經</w:t>
      </w:r>
      <w:r w:rsidR="00103D6F">
        <w:rPr>
          <w:rFonts w:ascii="標楷體" w:eastAsia="標楷體" w:hAnsi="標楷體" w:hint="eastAsia"/>
        </w:rPr>
        <w:t>主辦單位</w:t>
      </w:r>
      <w:r>
        <w:rPr>
          <w:rFonts w:ascii="標楷體" w:eastAsia="標楷體" w:hAnsi="標楷體" w:hint="eastAsia"/>
        </w:rPr>
        <w:t>審查通過後即撥付第二期款。</w:t>
      </w:r>
    </w:p>
    <w:p w14:paraId="5F91EE9D" w14:textId="1EDE588F" w:rsidR="0016316A" w:rsidRDefault="00CF189B" w:rsidP="00521B0D">
      <w:pPr>
        <w:pStyle w:val="a4"/>
        <w:widowControl/>
        <w:numPr>
          <w:ilvl w:val="1"/>
          <w:numId w:val="1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成果報告</w:t>
      </w:r>
      <w:r w:rsidR="001E3BCE">
        <w:rPr>
          <w:rFonts w:ascii="標楷體" w:eastAsia="標楷體" w:hAnsi="標楷體" w:hint="eastAsia"/>
        </w:rPr>
        <w:t>書</w:t>
      </w:r>
      <w:r>
        <w:rPr>
          <w:rFonts w:ascii="標楷體" w:eastAsia="標楷體" w:hAnsi="標楷體" w:hint="eastAsia"/>
        </w:rPr>
        <w:t>應</w:t>
      </w:r>
      <w:r w:rsidR="0016316A">
        <w:rPr>
          <w:rFonts w:ascii="標楷體" w:eastAsia="標楷體" w:hAnsi="標楷體" w:hint="eastAsia"/>
        </w:rPr>
        <w:t>按</w:t>
      </w:r>
      <w:r w:rsidR="00D43B0E">
        <w:rPr>
          <w:rFonts w:ascii="標楷體" w:eastAsia="標楷體" w:hAnsi="標楷體" w:hint="eastAsia"/>
          <w:b/>
        </w:rPr>
        <w:t>附件四</w:t>
      </w:r>
      <w:bookmarkStart w:id="3" w:name="_GoBack"/>
      <w:bookmarkEnd w:id="3"/>
      <w:r w:rsidR="0016316A">
        <w:rPr>
          <w:rFonts w:ascii="標楷體" w:eastAsia="標楷體" w:hAnsi="標楷體" w:hint="eastAsia"/>
        </w:rPr>
        <w:t>之</w:t>
      </w:r>
      <w:r w:rsidR="00206F1C">
        <w:rPr>
          <w:rFonts w:ascii="標楷體" w:eastAsia="標楷體" w:hAnsi="標楷體" w:hint="eastAsia"/>
        </w:rPr>
        <w:t>格</w:t>
      </w:r>
      <w:r w:rsidR="0016316A">
        <w:rPr>
          <w:rFonts w:ascii="標楷體" w:eastAsia="標楷體" w:hAnsi="標楷體" w:hint="eastAsia"/>
        </w:rPr>
        <w:t>式撰寫，內容應</w:t>
      </w:r>
      <w:r>
        <w:rPr>
          <w:rFonts w:ascii="標楷體" w:eastAsia="標楷體" w:hAnsi="標楷體" w:hint="eastAsia"/>
        </w:rPr>
        <w:t>包含</w:t>
      </w:r>
      <w:r w:rsidR="0016316A">
        <w:rPr>
          <w:rFonts w:ascii="標楷體" w:eastAsia="標楷體" w:hAnsi="標楷體" w:hint="eastAsia"/>
        </w:rPr>
        <w:t>：</w:t>
      </w:r>
    </w:p>
    <w:p w14:paraId="05BD74AA" w14:textId="5E19FD12" w:rsidR="0016316A" w:rsidRDefault="0016316A" w:rsidP="00521B0D">
      <w:pPr>
        <w:pStyle w:val="a4"/>
        <w:widowControl/>
        <w:numPr>
          <w:ilvl w:val="2"/>
          <w:numId w:val="1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本計畫之成效評估。</w:t>
      </w:r>
    </w:p>
    <w:p w14:paraId="49E8AECA" w14:textId="77777777" w:rsidR="0016316A" w:rsidRDefault="0016316A" w:rsidP="00521B0D">
      <w:pPr>
        <w:pStyle w:val="a4"/>
        <w:widowControl/>
        <w:numPr>
          <w:ilvl w:val="2"/>
          <w:numId w:val="1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活動照片。</w:t>
      </w:r>
    </w:p>
    <w:p w14:paraId="28CE7F3B" w14:textId="7CD203B7" w:rsidR="0046737A" w:rsidRDefault="00CF189B" w:rsidP="00521B0D">
      <w:pPr>
        <w:pStyle w:val="a4"/>
        <w:widowControl/>
        <w:numPr>
          <w:ilvl w:val="2"/>
          <w:numId w:val="1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對</w:t>
      </w:r>
      <w:r w:rsidR="00EF57C6">
        <w:rPr>
          <w:rFonts w:ascii="標楷體" w:eastAsia="標楷體" w:hAnsi="標楷體" w:hint="eastAsia"/>
        </w:rPr>
        <w:t>計畫活動參與成員</w:t>
      </w:r>
      <w:r>
        <w:rPr>
          <w:rFonts w:ascii="標楷體" w:eastAsia="標楷體" w:hAnsi="標楷體" w:hint="eastAsia"/>
        </w:rPr>
        <w:t>就業情況之追蹤輔導，追蹤期間應為</w:t>
      </w:r>
      <w:r w:rsidRPr="00EF57C6">
        <w:rPr>
          <w:rFonts w:ascii="標楷體" w:eastAsia="標楷體" w:hAnsi="標楷體" w:hint="eastAsia"/>
          <w:b/>
        </w:rPr>
        <w:t>兩個月以上</w:t>
      </w:r>
      <w:r>
        <w:rPr>
          <w:rFonts w:ascii="標楷體" w:eastAsia="標楷體" w:hAnsi="標楷體" w:hint="eastAsia"/>
        </w:rPr>
        <w:t>。</w:t>
      </w:r>
    </w:p>
    <w:p w14:paraId="100D95D3" w14:textId="7676AFA3" w:rsidR="00206F1C" w:rsidRPr="00EF57C6" w:rsidRDefault="00206F1C" w:rsidP="00521B0D">
      <w:pPr>
        <w:pStyle w:val="a4"/>
        <w:widowControl/>
        <w:numPr>
          <w:ilvl w:val="1"/>
          <w:numId w:val="16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如因受</w:t>
      </w:r>
      <w:r w:rsidR="00A42B6E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助單位未於期限內檢附成果報告</w:t>
      </w:r>
      <w:r w:rsidR="00A42B6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申請</w:t>
      </w:r>
      <w:r w:rsidR="00A42B6E">
        <w:rPr>
          <w:rFonts w:ascii="標楷體" w:eastAsia="標楷體" w:hAnsi="標楷體" w:hint="eastAsia"/>
        </w:rPr>
        <w:t>撥付第二期</w:t>
      </w:r>
      <w:r w:rsidR="00564B59">
        <w:rPr>
          <w:rFonts w:ascii="標楷體" w:eastAsia="標楷體" w:hAnsi="標楷體" w:hint="eastAsia"/>
        </w:rPr>
        <w:t>款</w:t>
      </w:r>
      <w:r w:rsidR="00A42B6E">
        <w:rPr>
          <w:rFonts w:ascii="標楷體" w:eastAsia="標楷體" w:hAnsi="標楷體" w:hint="eastAsia"/>
        </w:rPr>
        <w:t>項；</w:t>
      </w:r>
      <w:r>
        <w:rPr>
          <w:rFonts w:ascii="標楷體" w:eastAsia="標楷體" w:hAnsi="標楷體" w:hint="eastAsia"/>
        </w:rPr>
        <w:t>或</w:t>
      </w:r>
      <w:r w:rsidR="0087481A">
        <w:rPr>
          <w:rFonts w:ascii="標楷體" w:eastAsia="標楷體" w:hAnsi="標楷體" w:hint="eastAsia"/>
        </w:rPr>
        <w:t>該</w:t>
      </w:r>
      <w:r>
        <w:rPr>
          <w:rFonts w:ascii="標楷體" w:eastAsia="標楷體" w:hAnsi="標楷體" w:hint="eastAsia"/>
        </w:rPr>
        <w:t>成果報告未按格式撰寫、內容闕漏、或活動辦理成效不如預期，經</w:t>
      </w:r>
      <w:r w:rsidR="00250E47">
        <w:rPr>
          <w:rFonts w:ascii="標楷體" w:eastAsia="標楷體" w:hAnsi="標楷體" w:hint="eastAsia"/>
        </w:rPr>
        <w:t>主辦單位</w:t>
      </w:r>
      <w:r>
        <w:rPr>
          <w:rFonts w:ascii="標楷體" w:eastAsia="標楷體" w:hAnsi="標楷體" w:hint="eastAsia"/>
        </w:rPr>
        <w:t>審查小組決議不予撥付</w:t>
      </w:r>
      <w:r w:rsidR="003C108F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助</w:t>
      </w:r>
      <w:r w:rsidR="003B2772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，取消</w:t>
      </w:r>
      <w:r w:rsidR="00366F25">
        <w:rPr>
          <w:rFonts w:ascii="標楷體" w:eastAsia="標楷體" w:hAnsi="標楷體" w:hint="eastAsia"/>
        </w:rPr>
        <w:t>第二期款之</w:t>
      </w:r>
      <w:r w:rsidR="003C108F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助資格。</w:t>
      </w:r>
    </w:p>
    <w:p w14:paraId="40165D26" w14:textId="77777777" w:rsidR="0016316A" w:rsidRPr="00EF57C6" w:rsidRDefault="0016316A" w:rsidP="00521B0D">
      <w:pPr>
        <w:pStyle w:val="a4"/>
        <w:ind w:leftChars="0" w:left="960"/>
        <w:jc w:val="both"/>
        <w:rPr>
          <w:rFonts w:ascii="標楷體" w:eastAsia="標楷體" w:hAnsi="標楷體"/>
        </w:rPr>
      </w:pPr>
    </w:p>
    <w:p w14:paraId="7203473A" w14:textId="423CEC69" w:rsidR="00B21A3E" w:rsidRPr="00A32E20" w:rsidRDefault="00A42B6E" w:rsidP="00521B0D">
      <w:pPr>
        <w:pStyle w:val="a4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bCs/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</w:rPr>
        <w:t>其他應</w:t>
      </w:r>
      <w:r w:rsidR="0090335B">
        <w:rPr>
          <w:rFonts w:ascii="標楷體" w:eastAsia="標楷體" w:hAnsi="標楷體" w:hint="eastAsia"/>
          <w:b/>
          <w:bCs/>
          <w:color w:val="000000" w:themeColor="text1"/>
        </w:rPr>
        <w:t>配合事項</w:t>
      </w:r>
      <w:r w:rsidR="00B21A3E" w:rsidRPr="00A32E20">
        <w:rPr>
          <w:rFonts w:ascii="標楷體" w:eastAsia="標楷體" w:hAnsi="標楷體" w:hint="eastAsia"/>
          <w:b/>
          <w:bCs/>
          <w:color w:val="000000" w:themeColor="text1"/>
        </w:rPr>
        <w:t>：</w:t>
      </w:r>
    </w:p>
    <w:p w14:paraId="579E92B8" w14:textId="6D36240B" w:rsidR="00753640" w:rsidRDefault="006B208B" w:rsidP="00521B0D">
      <w:pPr>
        <w:adjustRightInd w:val="0"/>
        <w:snapToGrid w:val="0"/>
        <w:spacing w:line="400" w:lineRule="exact"/>
        <w:ind w:leftChars="100" w:left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經審議通過之</w:t>
      </w:r>
      <w:r w:rsidR="00A42B6E">
        <w:rPr>
          <w:rFonts w:ascii="標楷體" w:eastAsia="標楷體" w:hAnsi="標楷體" w:hint="eastAsia"/>
        </w:rPr>
        <w:t>獎</w:t>
      </w:r>
      <w:r>
        <w:rPr>
          <w:rFonts w:ascii="標楷體" w:eastAsia="標楷體" w:hAnsi="標楷體" w:hint="eastAsia"/>
        </w:rPr>
        <w:t>助單位</w:t>
      </w:r>
      <w:r w:rsidR="00A42B6E">
        <w:rPr>
          <w:rFonts w:ascii="標楷體" w:eastAsia="標楷體" w:hAnsi="標楷體" w:hint="eastAsia"/>
        </w:rPr>
        <w:t>應</w:t>
      </w:r>
      <w:r>
        <w:rPr>
          <w:rFonts w:ascii="標楷體" w:eastAsia="標楷體" w:hAnsi="標楷體" w:hint="eastAsia"/>
        </w:rPr>
        <w:t>配合</w:t>
      </w:r>
      <w:r w:rsidR="007F4B02">
        <w:rPr>
          <w:rFonts w:ascii="標楷體" w:eastAsia="標楷體" w:hAnsi="標楷體" w:hint="eastAsia"/>
        </w:rPr>
        <w:t>辦理如下</w:t>
      </w:r>
      <w:r>
        <w:rPr>
          <w:rFonts w:ascii="標楷體" w:eastAsia="標楷體" w:hAnsi="標楷體" w:hint="eastAsia"/>
        </w:rPr>
        <w:t>事項</w:t>
      </w:r>
      <w:r w:rsidR="00027AD6">
        <w:rPr>
          <w:rFonts w:ascii="標楷體" w:eastAsia="標楷體" w:hAnsi="標楷體" w:hint="eastAsia"/>
        </w:rPr>
        <w:t>，</w:t>
      </w:r>
      <w:proofErr w:type="gramStart"/>
      <w:r w:rsidR="00027AD6">
        <w:rPr>
          <w:rFonts w:ascii="標楷體" w:eastAsia="標楷體" w:hAnsi="標楷體" w:hint="eastAsia"/>
        </w:rPr>
        <w:t>如</w:t>
      </w:r>
      <w:r w:rsidR="003C108F">
        <w:rPr>
          <w:rFonts w:ascii="標楷體" w:eastAsia="標楷體" w:hAnsi="標楷體" w:hint="eastAsia"/>
        </w:rPr>
        <w:t>獎</w:t>
      </w:r>
      <w:r w:rsidR="00F92F2C">
        <w:rPr>
          <w:rFonts w:ascii="標楷體" w:eastAsia="標楷體" w:hAnsi="標楷體" w:hint="eastAsia"/>
        </w:rPr>
        <w:t>助</w:t>
      </w:r>
      <w:proofErr w:type="gramEnd"/>
      <w:r w:rsidR="00027AD6">
        <w:rPr>
          <w:rFonts w:ascii="標楷體" w:eastAsia="標楷體" w:hAnsi="標楷體" w:hint="eastAsia"/>
        </w:rPr>
        <w:t>單位未能配合，將影響後續</w:t>
      </w:r>
      <w:r w:rsidR="003C108F">
        <w:rPr>
          <w:rFonts w:ascii="標楷體" w:eastAsia="標楷體" w:hAnsi="標楷體" w:hint="eastAsia"/>
        </w:rPr>
        <w:t>主辦單位</w:t>
      </w:r>
      <w:r w:rsidR="00027AD6">
        <w:rPr>
          <w:rFonts w:ascii="標楷體" w:eastAsia="標楷體" w:hAnsi="標楷體" w:hint="eastAsia"/>
        </w:rPr>
        <w:t>辦理</w:t>
      </w:r>
      <w:r w:rsidR="00A42B6E">
        <w:rPr>
          <w:rFonts w:ascii="標楷體" w:eastAsia="標楷體" w:hAnsi="標楷體" w:hint="eastAsia"/>
        </w:rPr>
        <w:t>獎</w:t>
      </w:r>
      <w:r w:rsidR="00027AD6">
        <w:rPr>
          <w:rFonts w:ascii="標楷體" w:eastAsia="標楷體" w:hAnsi="標楷體" w:hint="eastAsia"/>
        </w:rPr>
        <w:t>助計畫之申請資格</w:t>
      </w:r>
      <w:r>
        <w:rPr>
          <w:rFonts w:ascii="標楷體" w:eastAsia="標楷體" w:hAnsi="標楷體" w:hint="eastAsia"/>
        </w:rPr>
        <w:t>：</w:t>
      </w:r>
    </w:p>
    <w:p w14:paraId="016720DD" w14:textId="40176370" w:rsidR="006B208B" w:rsidRDefault="006B208B" w:rsidP="00521B0D">
      <w:pPr>
        <w:pStyle w:val="a4"/>
        <w:numPr>
          <w:ilvl w:val="1"/>
          <w:numId w:val="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03D6F">
        <w:rPr>
          <w:rFonts w:ascii="標楷體" w:eastAsia="標楷體" w:hAnsi="標楷體" w:hint="eastAsia"/>
        </w:rPr>
        <w:t>主辦單位</w:t>
      </w:r>
      <w:r w:rsidR="009E40E4">
        <w:rPr>
          <w:rFonts w:ascii="標楷體" w:eastAsia="標楷體" w:hAnsi="標楷體" w:hint="eastAsia"/>
        </w:rPr>
        <w:t>得</w:t>
      </w:r>
      <w:r w:rsidR="00520011">
        <w:rPr>
          <w:rFonts w:ascii="標楷體" w:eastAsia="標楷體" w:hAnsi="標楷體" w:hint="eastAsia"/>
        </w:rPr>
        <w:t>視需求派員實地觀摩活動</w:t>
      </w:r>
      <w:r w:rsidR="009E40E4">
        <w:rPr>
          <w:rFonts w:ascii="標楷體" w:eastAsia="標楷體" w:hAnsi="標楷體" w:hint="eastAsia"/>
        </w:rPr>
        <w:t>。</w:t>
      </w:r>
    </w:p>
    <w:p w14:paraId="769B9E89" w14:textId="5C4EA1C4" w:rsidR="00520011" w:rsidRDefault="00520011" w:rsidP="00521B0D">
      <w:pPr>
        <w:pStyle w:val="a4"/>
        <w:numPr>
          <w:ilvl w:val="1"/>
          <w:numId w:val="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27AD6">
        <w:rPr>
          <w:rFonts w:ascii="標楷體" w:eastAsia="標楷體" w:hAnsi="標楷體" w:hint="eastAsia"/>
        </w:rPr>
        <w:t>於計畫執行期間</w:t>
      </w:r>
      <w:r>
        <w:rPr>
          <w:rFonts w:ascii="標楷體" w:eastAsia="標楷體" w:hAnsi="標楷體" w:hint="eastAsia"/>
        </w:rPr>
        <w:t>定期</w:t>
      </w:r>
      <w:proofErr w:type="gramStart"/>
      <w:r>
        <w:rPr>
          <w:rFonts w:ascii="標楷體" w:eastAsia="標楷體" w:hAnsi="標楷體" w:hint="eastAsia"/>
        </w:rPr>
        <w:t>參與本</w:t>
      </w:r>
      <w:r w:rsidR="009E40E4">
        <w:rPr>
          <w:rFonts w:ascii="標楷體" w:eastAsia="標楷體" w:hAnsi="標楷體" w:hint="eastAsia"/>
        </w:rPr>
        <w:t>獎助</w:t>
      </w:r>
      <w:proofErr w:type="gramEnd"/>
      <w:r>
        <w:rPr>
          <w:rFonts w:ascii="標楷體" w:eastAsia="標楷體" w:hAnsi="標楷體" w:hint="eastAsia"/>
        </w:rPr>
        <w:t>計畫聯繫會議</w:t>
      </w:r>
      <w:r w:rsidR="00F64AC3">
        <w:rPr>
          <w:rFonts w:ascii="標楷體" w:eastAsia="標楷體" w:hAnsi="標楷體" w:hint="eastAsia"/>
        </w:rPr>
        <w:t>，並於</w:t>
      </w:r>
      <w:r w:rsidR="00027AD6">
        <w:rPr>
          <w:rFonts w:ascii="標楷體" w:eastAsia="標楷體" w:hAnsi="標楷體" w:hint="eastAsia"/>
        </w:rPr>
        <w:t>計畫執行完畢後參與綜合座談會1場。</w:t>
      </w:r>
    </w:p>
    <w:p w14:paraId="3DF2B8F8" w14:textId="54B7298A" w:rsidR="00027AD6" w:rsidRDefault="00027AD6" w:rsidP="00521B0D">
      <w:pPr>
        <w:pStyle w:val="a4"/>
        <w:numPr>
          <w:ilvl w:val="1"/>
          <w:numId w:val="7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於未來</w:t>
      </w:r>
      <w:r w:rsidR="00103D6F">
        <w:rPr>
          <w:rFonts w:ascii="標楷體" w:eastAsia="標楷體" w:hAnsi="標楷體" w:hint="eastAsia"/>
        </w:rPr>
        <w:t>主辦單位</w:t>
      </w:r>
      <w:r>
        <w:rPr>
          <w:rFonts w:ascii="標楷體" w:eastAsia="標楷體" w:hAnsi="標楷體" w:hint="eastAsia"/>
        </w:rPr>
        <w:t>辦理</w:t>
      </w:r>
      <w:r w:rsidR="009E40E4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論壇中</w:t>
      </w:r>
      <w:r w:rsidR="009E40E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分享活動經驗與成效。</w:t>
      </w:r>
    </w:p>
    <w:p w14:paraId="373F7684" w14:textId="77777777" w:rsidR="006A54B4" w:rsidRDefault="006A54B4" w:rsidP="00521B0D">
      <w:pPr>
        <w:pStyle w:val="a4"/>
        <w:adjustRightInd w:val="0"/>
        <w:snapToGrid w:val="0"/>
        <w:spacing w:line="400" w:lineRule="exact"/>
        <w:ind w:leftChars="0" w:left="960"/>
        <w:jc w:val="both"/>
        <w:rPr>
          <w:rFonts w:ascii="標楷體" w:eastAsia="標楷體" w:hAnsi="標楷體"/>
        </w:rPr>
      </w:pPr>
    </w:p>
    <w:p w14:paraId="2EF4A890" w14:textId="50FFBC05" w:rsidR="00027AD6" w:rsidRPr="00EF57C6" w:rsidRDefault="006A54B4" w:rsidP="00521B0D">
      <w:pPr>
        <w:pStyle w:val="a4"/>
        <w:numPr>
          <w:ilvl w:val="0"/>
          <w:numId w:val="7"/>
        </w:numPr>
        <w:tabs>
          <w:tab w:val="left" w:pos="567"/>
          <w:tab w:val="left" w:pos="851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其他注意事項</w:t>
      </w:r>
      <w:r w:rsidRPr="00EF57C6">
        <w:rPr>
          <w:rFonts w:ascii="標楷體" w:eastAsia="標楷體" w:hAnsi="標楷體" w:hint="eastAsia"/>
          <w:b/>
        </w:rPr>
        <w:t>：</w:t>
      </w:r>
      <w:r w:rsidR="003C108F">
        <w:rPr>
          <w:rFonts w:ascii="標楷體" w:eastAsia="標楷體" w:hAnsi="標楷體" w:hint="eastAsia"/>
        </w:rPr>
        <w:t>主辦單位</w:t>
      </w:r>
      <w:r w:rsidRPr="00EF57C6">
        <w:rPr>
          <w:rFonts w:ascii="標楷體" w:eastAsia="標楷體" w:hAnsi="標楷體" w:hint="eastAsia"/>
        </w:rPr>
        <w:t>保有</w:t>
      </w:r>
      <w:r>
        <w:rPr>
          <w:rFonts w:ascii="標楷體" w:eastAsia="標楷體" w:hAnsi="標楷體" w:hint="eastAsia"/>
        </w:rPr>
        <w:t>修</w:t>
      </w:r>
      <w:r w:rsidR="009E40E4">
        <w:rPr>
          <w:rFonts w:ascii="標楷體" w:eastAsia="標楷體" w:hAnsi="標楷體" w:hint="eastAsia"/>
        </w:rPr>
        <w:t>正、變更</w:t>
      </w:r>
      <w:r>
        <w:rPr>
          <w:rFonts w:ascii="標楷體" w:eastAsia="標楷體" w:hAnsi="標楷體" w:hint="eastAsia"/>
        </w:rPr>
        <w:t>、暫停或</w:t>
      </w:r>
      <w:r w:rsidR="009E40E4">
        <w:rPr>
          <w:rFonts w:ascii="標楷體" w:eastAsia="標楷體" w:hAnsi="標楷體" w:hint="eastAsia"/>
        </w:rPr>
        <w:t>終止</w:t>
      </w:r>
      <w:r>
        <w:rPr>
          <w:rFonts w:ascii="標楷體" w:eastAsia="標楷體" w:hAnsi="標楷體" w:hint="eastAsia"/>
        </w:rPr>
        <w:t>本計畫內容之權利，如有未盡事宜，悉依</w:t>
      </w:r>
      <w:r w:rsidR="00103D6F">
        <w:rPr>
          <w:rFonts w:ascii="標楷體" w:eastAsia="標楷體" w:hAnsi="標楷體" w:hint="eastAsia"/>
        </w:rPr>
        <w:t>主辦單位</w:t>
      </w:r>
      <w:r>
        <w:rPr>
          <w:rFonts w:ascii="標楷體" w:eastAsia="標楷體" w:hAnsi="標楷體" w:hint="eastAsia"/>
        </w:rPr>
        <w:t>規定或解釋辦理，並隨時補充公告，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另行通知。</w:t>
      </w:r>
    </w:p>
    <w:p w14:paraId="45371D17" w14:textId="77777777" w:rsidR="00753640" w:rsidRPr="009E40E4" w:rsidRDefault="00753640" w:rsidP="00521B0D">
      <w:pPr>
        <w:adjustRightInd w:val="0"/>
        <w:snapToGrid w:val="0"/>
        <w:spacing w:line="400" w:lineRule="exact"/>
        <w:ind w:leftChars="100" w:left="240"/>
        <w:jc w:val="both"/>
        <w:rPr>
          <w:rFonts w:ascii="標楷體" w:eastAsia="標楷體" w:hAnsi="標楷體"/>
        </w:rPr>
      </w:pPr>
    </w:p>
    <w:p w14:paraId="7EACC572" w14:textId="77777777" w:rsidR="00F172DB" w:rsidRPr="009F15E2" w:rsidRDefault="00F172DB" w:rsidP="00B21A3E">
      <w:pPr>
        <w:adjustRightInd w:val="0"/>
        <w:snapToGrid w:val="0"/>
        <w:rPr>
          <w:rFonts w:ascii="標楷體" w:eastAsia="標楷體" w:hAnsi="標楷體" w:cs="Times New Roman"/>
          <w:color w:val="000000" w:themeColor="text1"/>
        </w:rPr>
      </w:pPr>
    </w:p>
    <w:sectPr w:rsidR="00F172DB" w:rsidRPr="009F15E2" w:rsidSect="00EF57C6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DE057" w14:textId="77777777" w:rsidR="008C7B25" w:rsidRDefault="008C7B25" w:rsidP="00B21A3E">
      <w:r>
        <w:separator/>
      </w:r>
    </w:p>
  </w:endnote>
  <w:endnote w:type="continuationSeparator" w:id="0">
    <w:p w14:paraId="1376C090" w14:textId="77777777" w:rsidR="008C7B25" w:rsidRDefault="008C7B25" w:rsidP="00B2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22B9" w14:textId="77777777" w:rsidR="008C7B25" w:rsidRDefault="008C7B25" w:rsidP="00B21A3E">
      <w:r>
        <w:separator/>
      </w:r>
    </w:p>
  </w:footnote>
  <w:footnote w:type="continuationSeparator" w:id="0">
    <w:p w14:paraId="1E44C671" w14:textId="77777777" w:rsidR="008C7B25" w:rsidRDefault="008C7B25" w:rsidP="00B2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0E92C" w14:textId="77777777" w:rsidR="00EF57C6" w:rsidRPr="00521B0D" w:rsidRDefault="00EF57C6" w:rsidP="00EF57C6">
    <w:pPr>
      <w:adjustRightInd w:val="0"/>
      <w:snapToGrid w:val="0"/>
      <w:jc w:val="right"/>
      <w:rPr>
        <w:rFonts w:ascii="標楷體" w:eastAsia="標楷體" w:hAnsi="標楷體"/>
        <w:b/>
        <w:bCs/>
        <w:sz w:val="22"/>
        <w:szCs w:val="22"/>
      </w:rPr>
    </w:pPr>
    <w:r w:rsidRPr="00521B0D">
      <w:rPr>
        <w:rFonts w:ascii="標楷體" w:eastAsia="標楷體" w:hAnsi="標楷體" w:hint="eastAsia"/>
        <w:b/>
        <w:bCs/>
        <w:sz w:val="22"/>
        <w:szCs w:val="22"/>
      </w:rPr>
      <w:t>財團法人彭婉如文教基金會</w:t>
    </w:r>
  </w:p>
  <w:p w14:paraId="7F0E048A" w14:textId="77777777" w:rsidR="00EF57C6" w:rsidRPr="00521B0D" w:rsidRDefault="00EF57C6" w:rsidP="00EF57C6">
    <w:pPr>
      <w:adjustRightInd w:val="0"/>
      <w:snapToGrid w:val="0"/>
      <w:jc w:val="right"/>
      <w:rPr>
        <w:rFonts w:ascii="標楷體" w:eastAsia="標楷體" w:hAnsi="標楷體"/>
        <w:b/>
        <w:bCs/>
        <w:sz w:val="22"/>
        <w:szCs w:val="22"/>
      </w:rPr>
    </w:pPr>
    <w:r w:rsidRPr="00521B0D">
      <w:rPr>
        <w:rFonts w:ascii="標楷體" w:eastAsia="標楷體" w:hAnsi="標楷體" w:hint="eastAsia"/>
        <w:b/>
        <w:bCs/>
        <w:sz w:val="22"/>
        <w:szCs w:val="22"/>
      </w:rPr>
      <w:t>社團法人台灣社區照顧協會</w:t>
    </w:r>
  </w:p>
  <w:p w14:paraId="3528168C" w14:textId="77777777" w:rsidR="00EF57C6" w:rsidRPr="00EF57C6" w:rsidRDefault="00EF57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19E03C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9508CF"/>
    <w:multiLevelType w:val="hybridMultilevel"/>
    <w:tmpl w:val="32286FEC"/>
    <w:lvl w:ilvl="0" w:tplc="EA52F9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020E6"/>
    <w:multiLevelType w:val="hybridMultilevel"/>
    <w:tmpl w:val="4C1C2A4C"/>
    <w:lvl w:ilvl="0" w:tplc="EA52F9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2F2C346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22489BEE">
      <w:start w:val="1"/>
      <w:numFmt w:val="decimal"/>
      <w:lvlText w:val="(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FA79B3"/>
    <w:multiLevelType w:val="hybridMultilevel"/>
    <w:tmpl w:val="51B8555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A25F1F"/>
    <w:multiLevelType w:val="hybridMultilevel"/>
    <w:tmpl w:val="EDAA11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8256C27"/>
    <w:multiLevelType w:val="hybridMultilevel"/>
    <w:tmpl w:val="D6F048FE"/>
    <w:lvl w:ilvl="0" w:tplc="EA52F9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340E"/>
    <w:multiLevelType w:val="hybridMultilevel"/>
    <w:tmpl w:val="26D637F8"/>
    <w:lvl w:ilvl="0" w:tplc="EA52F9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0D0CE0"/>
    <w:multiLevelType w:val="hybridMultilevel"/>
    <w:tmpl w:val="02A26742"/>
    <w:lvl w:ilvl="0" w:tplc="E3A026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EA52F99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C06B5A"/>
    <w:multiLevelType w:val="hybridMultilevel"/>
    <w:tmpl w:val="579EB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F2D67"/>
    <w:multiLevelType w:val="hybridMultilevel"/>
    <w:tmpl w:val="F03233C0"/>
    <w:lvl w:ilvl="0" w:tplc="3F7261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A52F99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2302825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B19E6CB4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C5508F"/>
    <w:multiLevelType w:val="hybridMultilevel"/>
    <w:tmpl w:val="9C4EEC2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FAF4ADE"/>
    <w:multiLevelType w:val="hybridMultilevel"/>
    <w:tmpl w:val="8F08BE20"/>
    <w:lvl w:ilvl="0" w:tplc="F3EC2B4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06526E3"/>
    <w:multiLevelType w:val="hybridMultilevel"/>
    <w:tmpl w:val="FA9A71E2"/>
    <w:lvl w:ilvl="0" w:tplc="BB44A4E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D0E44C8"/>
    <w:multiLevelType w:val="hybridMultilevel"/>
    <w:tmpl w:val="D7C6422A"/>
    <w:lvl w:ilvl="0" w:tplc="4232F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FA3545"/>
    <w:multiLevelType w:val="hybridMultilevel"/>
    <w:tmpl w:val="26D637F8"/>
    <w:lvl w:ilvl="0" w:tplc="EA52F9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0A84705"/>
    <w:multiLevelType w:val="hybridMultilevel"/>
    <w:tmpl w:val="98CC4C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610ADC"/>
    <w:multiLevelType w:val="hybridMultilevel"/>
    <w:tmpl w:val="16147EEC"/>
    <w:lvl w:ilvl="0" w:tplc="605AB5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927C5D"/>
    <w:multiLevelType w:val="hybridMultilevel"/>
    <w:tmpl w:val="26D637F8"/>
    <w:lvl w:ilvl="0" w:tplc="EA52F9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21F722F"/>
    <w:multiLevelType w:val="hybridMultilevel"/>
    <w:tmpl w:val="5FA6C132"/>
    <w:lvl w:ilvl="0" w:tplc="BB44A4E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BB44A4E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2CA2BBEC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  <w:bCs w:val="0"/>
        <w:color w:val="000000" w:themeColor="text1"/>
      </w:rPr>
    </w:lvl>
    <w:lvl w:ilvl="3" w:tplc="347E2188">
      <w:start w:val="1"/>
      <w:numFmt w:val="decimal"/>
      <w:lvlText w:val="（%4）"/>
      <w:lvlJc w:val="left"/>
      <w:pPr>
        <w:ind w:left="1445" w:hanging="480"/>
      </w:pPr>
      <w:rPr>
        <w:rFonts w:hint="default"/>
      </w:rPr>
    </w:lvl>
    <w:lvl w:ilvl="4" w:tplc="347E2188">
      <w:start w:val="1"/>
      <w:numFmt w:val="decimal"/>
      <w:lvlText w:val="（%5）"/>
      <w:lvlJc w:val="left"/>
      <w:pPr>
        <w:ind w:left="1445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7256DF"/>
    <w:multiLevelType w:val="hybridMultilevel"/>
    <w:tmpl w:val="6E54F296"/>
    <w:lvl w:ilvl="0" w:tplc="85825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19"/>
  </w:num>
  <w:num w:numId="5">
    <w:abstractNumId w:val="13"/>
  </w:num>
  <w:num w:numId="6">
    <w:abstractNumId w:val="9"/>
  </w:num>
  <w:num w:numId="7">
    <w:abstractNumId w:val="7"/>
  </w:num>
  <w:num w:numId="8">
    <w:abstractNumId w:val="16"/>
  </w:num>
  <w:num w:numId="9">
    <w:abstractNumId w:val="12"/>
  </w:num>
  <w:num w:numId="10">
    <w:abstractNumId w:val="4"/>
  </w:num>
  <w:num w:numId="11">
    <w:abstractNumId w:val="6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2"/>
  </w:num>
  <w:num w:numId="17">
    <w:abstractNumId w:val="11"/>
  </w:num>
  <w:num w:numId="18">
    <w:abstractNumId w:val="0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3E"/>
    <w:rsid w:val="00013E15"/>
    <w:rsid w:val="000145E7"/>
    <w:rsid w:val="00027AD6"/>
    <w:rsid w:val="00044FED"/>
    <w:rsid w:val="0004710E"/>
    <w:rsid w:val="000608FA"/>
    <w:rsid w:val="00074BE4"/>
    <w:rsid w:val="000B48C9"/>
    <w:rsid w:val="000C76E9"/>
    <w:rsid w:val="000D6D46"/>
    <w:rsid w:val="000E0386"/>
    <w:rsid w:val="000E092A"/>
    <w:rsid w:val="00100D2A"/>
    <w:rsid w:val="00103D6F"/>
    <w:rsid w:val="001109FB"/>
    <w:rsid w:val="00117785"/>
    <w:rsid w:val="00124236"/>
    <w:rsid w:val="001243F6"/>
    <w:rsid w:val="00140AB0"/>
    <w:rsid w:val="0016316A"/>
    <w:rsid w:val="001649B2"/>
    <w:rsid w:val="0019314E"/>
    <w:rsid w:val="001A652E"/>
    <w:rsid w:val="001C15B3"/>
    <w:rsid w:val="001D6B24"/>
    <w:rsid w:val="001E0564"/>
    <w:rsid w:val="001E3BCE"/>
    <w:rsid w:val="001E420E"/>
    <w:rsid w:val="001F2105"/>
    <w:rsid w:val="001F3B2F"/>
    <w:rsid w:val="00202BF0"/>
    <w:rsid w:val="00206F1C"/>
    <w:rsid w:val="00232591"/>
    <w:rsid w:val="00250E47"/>
    <w:rsid w:val="00255D07"/>
    <w:rsid w:val="002604F3"/>
    <w:rsid w:val="00263B61"/>
    <w:rsid w:val="002671B9"/>
    <w:rsid w:val="00297B78"/>
    <w:rsid w:val="002E0A30"/>
    <w:rsid w:val="00302F73"/>
    <w:rsid w:val="0031010A"/>
    <w:rsid w:val="00355DCD"/>
    <w:rsid w:val="00366F25"/>
    <w:rsid w:val="003738D0"/>
    <w:rsid w:val="00384FB6"/>
    <w:rsid w:val="00385554"/>
    <w:rsid w:val="003B2772"/>
    <w:rsid w:val="003C00EE"/>
    <w:rsid w:val="003C0F12"/>
    <w:rsid w:val="003C108F"/>
    <w:rsid w:val="003C7F1F"/>
    <w:rsid w:val="003E2D66"/>
    <w:rsid w:val="003E4CC0"/>
    <w:rsid w:val="00417A4E"/>
    <w:rsid w:val="0042074B"/>
    <w:rsid w:val="00433B70"/>
    <w:rsid w:val="00442424"/>
    <w:rsid w:val="0046737A"/>
    <w:rsid w:val="00477C0E"/>
    <w:rsid w:val="00490B32"/>
    <w:rsid w:val="004C605B"/>
    <w:rsid w:val="004E6B95"/>
    <w:rsid w:val="00506B4E"/>
    <w:rsid w:val="00520011"/>
    <w:rsid w:val="00521B0D"/>
    <w:rsid w:val="00524C26"/>
    <w:rsid w:val="005367DB"/>
    <w:rsid w:val="00564B59"/>
    <w:rsid w:val="00581E46"/>
    <w:rsid w:val="00594D8B"/>
    <w:rsid w:val="005A32F9"/>
    <w:rsid w:val="005A3C4B"/>
    <w:rsid w:val="005A6193"/>
    <w:rsid w:val="005A6F5C"/>
    <w:rsid w:val="005C27F0"/>
    <w:rsid w:val="005C466B"/>
    <w:rsid w:val="005F394D"/>
    <w:rsid w:val="006021C5"/>
    <w:rsid w:val="006258A5"/>
    <w:rsid w:val="00653422"/>
    <w:rsid w:val="00672E64"/>
    <w:rsid w:val="00684129"/>
    <w:rsid w:val="0068667E"/>
    <w:rsid w:val="006875B3"/>
    <w:rsid w:val="00696CA9"/>
    <w:rsid w:val="006A5249"/>
    <w:rsid w:val="006A54B4"/>
    <w:rsid w:val="006B208B"/>
    <w:rsid w:val="006B7692"/>
    <w:rsid w:val="006C6341"/>
    <w:rsid w:val="006E2B4D"/>
    <w:rsid w:val="007018A8"/>
    <w:rsid w:val="00722C0C"/>
    <w:rsid w:val="007305B6"/>
    <w:rsid w:val="00730E65"/>
    <w:rsid w:val="00733C7F"/>
    <w:rsid w:val="00753640"/>
    <w:rsid w:val="0076290C"/>
    <w:rsid w:val="0078039B"/>
    <w:rsid w:val="007A284F"/>
    <w:rsid w:val="007A7099"/>
    <w:rsid w:val="007B2804"/>
    <w:rsid w:val="007F3581"/>
    <w:rsid w:val="007F446D"/>
    <w:rsid w:val="007F4B02"/>
    <w:rsid w:val="008248DA"/>
    <w:rsid w:val="00827D21"/>
    <w:rsid w:val="00854236"/>
    <w:rsid w:val="0087481A"/>
    <w:rsid w:val="0088473A"/>
    <w:rsid w:val="008C7B25"/>
    <w:rsid w:val="008D2914"/>
    <w:rsid w:val="008E241F"/>
    <w:rsid w:val="008E765E"/>
    <w:rsid w:val="008F7E66"/>
    <w:rsid w:val="0090335B"/>
    <w:rsid w:val="00904F0A"/>
    <w:rsid w:val="00912489"/>
    <w:rsid w:val="00924CDB"/>
    <w:rsid w:val="00952626"/>
    <w:rsid w:val="009546E2"/>
    <w:rsid w:val="009842F3"/>
    <w:rsid w:val="0099297E"/>
    <w:rsid w:val="0099785E"/>
    <w:rsid w:val="009E40E4"/>
    <w:rsid w:val="009F15E2"/>
    <w:rsid w:val="00A0662E"/>
    <w:rsid w:val="00A072E9"/>
    <w:rsid w:val="00A32E20"/>
    <w:rsid w:val="00A33DED"/>
    <w:rsid w:val="00A42B6E"/>
    <w:rsid w:val="00A54264"/>
    <w:rsid w:val="00A64A98"/>
    <w:rsid w:val="00A64E00"/>
    <w:rsid w:val="00A67A84"/>
    <w:rsid w:val="00A720F4"/>
    <w:rsid w:val="00AA7650"/>
    <w:rsid w:val="00AB174B"/>
    <w:rsid w:val="00AB6B90"/>
    <w:rsid w:val="00AC445A"/>
    <w:rsid w:val="00AD66BF"/>
    <w:rsid w:val="00B172E7"/>
    <w:rsid w:val="00B21A3E"/>
    <w:rsid w:val="00B221A4"/>
    <w:rsid w:val="00B42146"/>
    <w:rsid w:val="00B60455"/>
    <w:rsid w:val="00B63B3B"/>
    <w:rsid w:val="00B741DE"/>
    <w:rsid w:val="00B80A9E"/>
    <w:rsid w:val="00B85E64"/>
    <w:rsid w:val="00BB0CBB"/>
    <w:rsid w:val="00BB6119"/>
    <w:rsid w:val="00BC6548"/>
    <w:rsid w:val="00BD39B7"/>
    <w:rsid w:val="00BD45AC"/>
    <w:rsid w:val="00C37259"/>
    <w:rsid w:val="00C47401"/>
    <w:rsid w:val="00C52AE4"/>
    <w:rsid w:val="00C603FC"/>
    <w:rsid w:val="00C6228E"/>
    <w:rsid w:val="00C77021"/>
    <w:rsid w:val="00CA4C82"/>
    <w:rsid w:val="00CB730C"/>
    <w:rsid w:val="00CF189B"/>
    <w:rsid w:val="00D14D13"/>
    <w:rsid w:val="00D21C83"/>
    <w:rsid w:val="00D22594"/>
    <w:rsid w:val="00D23636"/>
    <w:rsid w:val="00D2472F"/>
    <w:rsid w:val="00D43B0E"/>
    <w:rsid w:val="00D51CB9"/>
    <w:rsid w:val="00D60F78"/>
    <w:rsid w:val="00DA1ACD"/>
    <w:rsid w:val="00DC4B24"/>
    <w:rsid w:val="00DD4324"/>
    <w:rsid w:val="00DD594C"/>
    <w:rsid w:val="00E35DF5"/>
    <w:rsid w:val="00E463BC"/>
    <w:rsid w:val="00E60359"/>
    <w:rsid w:val="00E62F50"/>
    <w:rsid w:val="00E645B1"/>
    <w:rsid w:val="00E909D0"/>
    <w:rsid w:val="00E92CB8"/>
    <w:rsid w:val="00E94F22"/>
    <w:rsid w:val="00EA320C"/>
    <w:rsid w:val="00EB5D8C"/>
    <w:rsid w:val="00ED4AE0"/>
    <w:rsid w:val="00EE620F"/>
    <w:rsid w:val="00EF3476"/>
    <w:rsid w:val="00EF57C6"/>
    <w:rsid w:val="00F01F0E"/>
    <w:rsid w:val="00F10085"/>
    <w:rsid w:val="00F108AD"/>
    <w:rsid w:val="00F172DB"/>
    <w:rsid w:val="00F31D40"/>
    <w:rsid w:val="00F51636"/>
    <w:rsid w:val="00F52D70"/>
    <w:rsid w:val="00F64AC3"/>
    <w:rsid w:val="00F81ED5"/>
    <w:rsid w:val="00F92F2C"/>
    <w:rsid w:val="00FE05A5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2110D"/>
  <w15:chartTrackingRefBased/>
  <w15:docId w15:val="{1D11D796-9DBC-A84B-83B6-AF4B1501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1A3E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B2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B21A3E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B2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B21A3E"/>
    <w:rPr>
      <w:sz w:val="20"/>
      <w:szCs w:val="20"/>
    </w:rPr>
  </w:style>
  <w:style w:type="character" w:styleId="a9">
    <w:name w:val="Hyperlink"/>
    <w:basedOn w:val="a1"/>
    <w:uiPriority w:val="99"/>
    <w:unhideWhenUsed/>
    <w:rsid w:val="00B21A3E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B21A3E"/>
    <w:rPr>
      <w:color w:val="605E5C"/>
      <w:shd w:val="clear" w:color="auto" w:fill="E1DFDD"/>
    </w:rPr>
  </w:style>
  <w:style w:type="paragraph" w:styleId="aa">
    <w:name w:val="Balloon Text"/>
    <w:basedOn w:val="a0"/>
    <w:link w:val="ab"/>
    <w:uiPriority w:val="99"/>
    <w:semiHidden/>
    <w:unhideWhenUsed/>
    <w:rsid w:val="009F1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9F15E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117785"/>
    <w:pPr>
      <w:numPr>
        <w:numId w:val="18"/>
      </w:numPr>
      <w:contextualSpacing/>
    </w:pPr>
  </w:style>
  <w:style w:type="paragraph" w:styleId="ac">
    <w:name w:val="Revision"/>
    <w:hidden/>
    <w:uiPriority w:val="99"/>
    <w:semiHidden/>
    <w:rsid w:val="002671B9"/>
  </w:style>
  <w:style w:type="character" w:styleId="ad">
    <w:name w:val="FollowedHyperlink"/>
    <w:basedOn w:val="a1"/>
    <w:uiPriority w:val="99"/>
    <w:semiHidden/>
    <w:unhideWhenUsed/>
    <w:rsid w:val="002671B9"/>
    <w:rPr>
      <w:color w:val="954F72" w:themeColor="followedHyperlink"/>
      <w:u w:val="single"/>
    </w:rPr>
  </w:style>
  <w:style w:type="character" w:customStyle="1" w:styleId="2">
    <w:name w:val="未解析的提及項目2"/>
    <w:basedOn w:val="a1"/>
    <w:uiPriority w:val="99"/>
    <w:semiHidden/>
    <w:unhideWhenUsed/>
    <w:rsid w:val="00267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0818@pwr.org.tw&#12289;chia2628@pwr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6A1504-D755-4E19-AADA-F2D132CD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庭欣 李</dc:creator>
  <cp:keywords/>
  <dc:description/>
  <cp:lastModifiedBy>喬鈴 黃</cp:lastModifiedBy>
  <cp:revision>3</cp:revision>
  <cp:lastPrinted>2021-12-21T03:25:00Z</cp:lastPrinted>
  <dcterms:created xsi:type="dcterms:W3CDTF">2021-12-28T07:12:00Z</dcterms:created>
  <dcterms:modified xsi:type="dcterms:W3CDTF">2021-12-28T07:15:00Z</dcterms:modified>
</cp:coreProperties>
</file>